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F2" w:rsidRPr="009447C2" w:rsidRDefault="001C13F2" w:rsidP="00EF710D">
      <w:pPr>
        <w:widowControl/>
        <w:spacing w:beforeLines="300" w:line="1000" w:lineRule="exact"/>
        <w:jc w:val="center"/>
        <w:rPr>
          <w:rFonts w:ascii="方正小标宋简体" w:eastAsia="方正小标宋简体" w:hAnsi="新宋体" w:cs="宋体"/>
          <w:b/>
          <w:color w:val="FF0000"/>
          <w:spacing w:val="-60"/>
          <w:w w:val="66"/>
          <w:kern w:val="0"/>
          <w:position w:val="6"/>
          <w:sz w:val="90"/>
          <w:szCs w:val="90"/>
        </w:rPr>
      </w:pPr>
      <w:r w:rsidRPr="001C13F2">
        <w:rPr>
          <w:rFonts w:ascii="方正小标宋简体" w:eastAsia="方正小标宋简体" w:hAnsi="新宋体" w:cs="宋体" w:hint="eastAsia"/>
          <w:b/>
          <w:color w:val="FF0000"/>
          <w:w w:val="52"/>
          <w:kern w:val="0"/>
          <w:position w:val="6"/>
          <w:sz w:val="90"/>
          <w:szCs w:val="90"/>
          <w:fitText w:val="9040" w:id="1507027200"/>
        </w:rPr>
        <w:t>中共首都体育学院体育教育训练学院委员</w:t>
      </w:r>
      <w:r w:rsidRPr="001C13F2">
        <w:rPr>
          <w:rFonts w:ascii="方正小标宋简体" w:eastAsia="方正小标宋简体" w:hAnsi="新宋体" w:cs="宋体" w:hint="eastAsia"/>
          <w:b/>
          <w:color w:val="FF0000"/>
          <w:spacing w:val="69"/>
          <w:w w:val="52"/>
          <w:kern w:val="0"/>
          <w:position w:val="6"/>
          <w:sz w:val="90"/>
          <w:szCs w:val="90"/>
          <w:fitText w:val="9040" w:id="1507027200"/>
        </w:rPr>
        <w:t>会</w:t>
      </w:r>
    </w:p>
    <w:p w:rsidR="001C13F2" w:rsidRPr="009447C2" w:rsidRDefault="001C13F2" w:rsidP="001C13F2">
      <w:pPr>
        <w:widowControl/>
        <w:spacing w:line="560" w:lineRule="exact"/>
        <w:jc w:val="left"/>
        <w:rPr>
          <w:rFonts w:ascii="仿宋_GB2312" w:eastAsia="仿宋_GB2312" w:hAnsi="新宋体" w:cs="宋体"/>
          <w:color w:val="000000"/>
          <w:w w:val="66"/>
          <w:kern w:val="0"/>
          <w:sz w:val="32"/>
          <w:szCs w:val="32"/>
        </w:rPr>
      </w:pPr>
    </w:p>
    <w:p w:rsidR="001C13F2" w:rsidRPr="009447C2" w:rsidRDefault="001C13F2" w:rsidP="001C13F2">
      <w:pPr>
        <w:widowControl/>
        <w:spacing w:line="560" w:lineRule="exact"/>
        <w:jc w:val="center"/>
        <w:rPr>
          <w:rFonts w:ascii="仿宋_GB2312" w:eastAsia="仿宋_GB2312" w:hAnsi="新宋体" w:cs="宋体"/>
          <w:color w:val="000000"/>
          <w:kern w:val="0"/>
          <w:sz w:val="32"/>
          <w:szCs w:val="32"/>
        </w:rPr>
      </w:pPr>
      <w:r w:rsidRPr="009447C2">
        <w:rPr>
          <w:rFonts w:ascii="仿宋_GB2312" w:eastAsia="仿宋_GB2312" w:hAnsi="新宋体" w:cs="宋体" w:hint="eastAsia"/>
          <w:color w:val="000000"/>
          <w:kern w:val="0"/>
          <w:sz w:val="32"/>
          <w:szCs w:val="32"/>
        </w:rPr>
        <w:t>首体</w:t>
      </w:r>
      <w:r>
        <w:rPr>
          <w:rFonts w:ascii="仿宋_GB2312" w:eastAsia="仿宋_GB2312" w:hAnsi="新宋体" w:cs="宋体" w:hint="eastAsia"/>
          <w:color w:val="000000"/>
          <w:kern w:val="0"/>
          <w:sz w:val="32"/>
          <w:szCs w:val="32"/>
        </w:rPr>
        <w:t>院体</w:t>
      </w:r>
      <w:proofErr w:type="gramStart"/>
      <w:r>
        <w:rPr>
          <w:rFonts w:ascii="仿宋_GB2312" w:eastAsia="仿宋_GB2312" w:hAnsi="新宋体" w:cs="宋体" w:hint="eastAsia"/>
          <w:color w:val="000000"/>
          <w:kern w:val="0"/>
          <w:sz w:val="32"/>
          <w:szCs w:val="32"/>
        </w:rPr>
        <w:t>教</w:t>
      </w:r>
      <w:r w:rsidRPr="009447C2">
        <w:rPr>
          <w:rFonts w:ascii="仿宋_GB2312" w:eastAsia="仿宋_GB2312" w:hAnsi="新宋体" w:cs="宋体" w:hint="eastAsia"/>
          <w:color w:val="000000"/>
          <w:kern w:val="0"/>
          <w:sz w:val="32"/>
          <w:szCs w:val="32"/>
        </w:rPr>
        <w:t>党字</w:t>
      </w:r>
      <w:r w:rsidRPr="009447C2">
        <w:rPr>
          <w:rFonts w:ascii="仿宋_GB2312" w:eastAsia="仿宋_GB2312" w:hAnsi="新宋体" w:cs="宋体"/>
          <w:color w:val="000000"/>
          <w:kern w:val="0"/>
          <w:sz w:val="32"/>
          <w:szCs w:val="32"/>
        </w:rPr>
        <w:t>〔</w:t>
      </w:r>
      <w:r w:rsidRPr="009447C2">
        <w:rPr>
          <w:rFonts w:ascii="仿宋_GB2312" w:eastAsia="仿宋_GB2312" w:hAnsi="新宋体" w:cs="宋体" w:hint="eastAsia"/>
          <w:color w:val="000000"/>
          <w:kern w:val="0"/>
          <w:sz w:val="32"/>
          <w:szCs w:val="32"/>
        </w:rPr>
        <w:t>201</w:t>
      </w:r>
      <w:r>
        <w:rPr>
          <w:rFonts w:ascii="仿宋_GB2312" w:eastAsia="仿宋_GB2312" w:hAnsi="新宋体" w:cs="宋体" w:hint="eastAsia"/>
          <w:color w:val="000000"/>
          <w:kern w:val="0"/>
          <w:sz w:val="32"/>
          <w:szCs w:val="32"/>
        </w:rPr>
        <w:t>7</w:t>
      </w:r>
      <w:r w:rsidRPr="009447C2">
        <w:rPr>
          <w:rFonts w:ascii="仿宋_GB2312" w:eastAsia="仿宋_GB2312" w:hAnsi="新宋体" w:cs="宋体"/>
          <w:color w:val="000000"/>
          <w:kern w:val="0"/>
          <w:sz w:val="32"/>
          <w:szCs w:val="32"/>
        </w:rPr>
        <w:t>〕</w:t>
      </w:r>
      <w:proofErr w:type="gramEnd"/>
      <w:r w:rsidR="003F205F">
        <w:rPr>
          <w:rFonts w:ascii="仿宋_GB2312" w:eastAsia="仿宋_GB2312" w:hAnsi="新宋体" w:cs="宋体" w:hint="eastAsia"/>
          <w:color w:val="000000"/>
          <w:kern w:val="0"/>
          <w:sz w:val="32"/>
          <w:szCs w:val="32"/>
        </w:rPr>
        <w:t>4</w:t>
      </w:r>
      <w:r w:rsidRPr="009447C2">
        <w:rPr>
          <w:rFonts w:ascii="仿宋_GB2312" w:eastAsia="仿宋_GB2312" w:hAnsi="新宋体" w:cs="宋体" w:hint="eastAsia"/>
          <w:color w:val="000000"/>
          <w:kern w:val="0"/>
          <w:sz w:val="32"/>
          <w:szCs w:val="32"/>
        </w:rPr>
        <w:t>号</w:t>
      </w:r>
    </w:p>
    <w:p w:rsidR="001C13F2" w:rsidRPr="00457CE5" w:rsidRDefault="009704E4" w:rsidP="001C13F2">
      <w:pPr>
        <w:spacing w:line="560" w:lineRule="exact"/>
        <w:rPr>
          <w:rFonts w:ascii="仿宋_GB2312" w:eastAsia="仿宋_GB2312" w:hAnsi="Times New Roman"/>
          <w:color w:val="FF0000"/>
          <w:sz w:val="32"/>
          <w:szCs w:val="20"/>
        </w:rPr>
      </w:pPr>
      <w:r w:rsidRPr="009704E4">
        <w:rPr>
          <w:rFonts w:ascii="宋体" w:hAnsi="宋体" w:cs="宋体"/>
          <w:noProof/>
          <w:color w:val="FF0000"/>
          <w:kern w:val="0"/>
          <w:sz w:val="24"/>
        </w:rPr>
        <w:pict>
          <v:line id="直接连接符 5" o:spid="_x0000_s1027" style="position:absolute;left:0;text-align:left;z-index:251656192;visibility:visible" from="6pt,6.75pt" to="44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6KMA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" strokecolor="red" strokeweight="1.5pt"/>
        </w:pict>
      </w:r>
      <w:r w:rsidRPr="009704E4">
        <w:rPr>
          <w:rFonts w:ascii="宋体" w:hAnsi="宋体" w:cs="宋体"/>
          <w:color w:val="FF0000"/>
          <w:kern w:val="0"/>
          <w:sz w:val="24"/>
        </w:rPr>
        <w:pict>
          <v:line id="_x0000_s1026" style="position:absolute;left:0;text-align:left;z-index:251657216" from=".75pt,.75pt" to="432.75pt,.75pt" stroked="f" strokecolor="red" strokeweight="1.5pt"/>
        </w:pict>
      </w:r>
      <w:r w:rsidR="001C13F2" w:rsidRPr="00657E19">
        <w:rPr>
          <w:rFonts w:ascii="仿宋_GB2312" w:eastAsia="仿宋_GB2312" w:hAnsi="Times New Roman" w:hint="eastAsia"/>
          <w:color w:val="FF0000"/>
          <w:sz w:val="32"/>
          <w:szCs w:val="20"/>
        </w:rPr>
        <w:t xml:space="preserve">                                                                                                               </w:t>
      </w:r>
    </w:p>
    <w:p w:rsidR="00A12924" w:rsidRDefault="00A12924" w:rsidP="00A12924">
      <w:pPr>
        <w:spacing w:line="360" w:lineRule="auto"/>
        <w:jc w:val="center"/>
        <w:rPr>
          <w:rFonts w:ascii="宋体" w:hAnsi="宋体"/>
          <w:b/>
          <w:sz w:val="36"/>
          <w:szCs w:val="36"/>
        </w:rPr>
      </w:pPr>
      <w:r w:rsidRPr="00B3758F">
        <w:rPr>
          <w:rFonts w:ascii="宋体" w:hAnsi="宋体" w:hint="eastAsia"/>
          <w:b/>
          <w:sz w:val="36"/>
          <w:szCs w:val="36"/>
        </w:rPr>
        <w:t>体育教育训练学院</w:t>
      </w:r>
      <w:r w:rsidR="00EF710D">
        <w:rPr>
          <w:rFonts w:ascii="宋体" w:hAnsi="宋体" w:hint="eastAsia"/>
          <w:b/>
          <w:sz w:val="36"/>
          <w:szCs w:val="36"/>
        </w:rPr>
        <w:t>党委</w:t>
      </w:r>
      <w:r w:rsidRPr="00B3758F">
        <w:rPr>
          <w:rFonts w:ascii="宋体" w:hAnsi="宋体" w:hint="eastAsia"/>
          <w:b/>
          <w:sz w:val="36"/>
          <w:szCs w:val="36"/>
        </w:rPr>
        <w:t>党务公开实施办法</w:t>
      </w:r>
    </w:p>
    <w:p w:rsidR="003F205F" w:rsidRDefault="003F205F" w:rsidP="00A12924">
      <w:pPr>
        <w:spacing w:line="360" w:lineRule="auto"/>
        <w:ind w:firstLineChars="200" w:firstLine="480"/>
        <w:rPr>
          <w:rFonts w:ascii="宋体" w:hAnsi="宋体"/>
          <w:sz w:val="24"/>
          <w:szCs w:val="24"/>
        </w:rPr>
      </w:pPr>
    </w:p>
    <w:p w:rsidR="00A12924" w:rsidRPr="003F205F" w:rsidRDefault="00A12924" w:rsidP="003F205F">
      <w:pPr>
        <w:spacing w:line="480" w:lineRule="exact"/>
        <w:ind w:firstLineChars="200" w:firstLine="560"/>
        <w:rPr>
          <w:rFonts w:ascii="宋体" w:hAnsi="宋体"/>
          <w:sz w:val="28"/>
          <w:szCs w:val="28"/>
        </w:rPr>
      </w:pPr>
      <w:r w:rsidRPr="003F205F">
        <w:rPr>
          <w:rFonts w:ascii="宋体" w:hAnsi="宋体" w:hint="eastAsia"/>
          <w:sz w:val="28"/>
          <w:szCs w:val="28"/>
        </w:rPr>
        <w:t>为推进学院党内民主建设，根据《</w:t>
      </w:r>
      <w:r w:rsidRPr="003F205F">
        <w:rPr>
          <w:rFonts w:asciiTheme="minorEastAsia" w:eastAsiaTheme="minorEastAsia" w:hAnsiTheme="minorEastAsia" w:hint="eastAsia"/>
          <w:bCs/>
          <w:sz w:val="28"/>
          <w:szCs w:val="28"/>
        </w:rPr>
        <w:t>中共首都体育学院委员会党务公开实施办法</w:t>
      </w:r>
      <w:r w:rsidRPr="003F205F">
        <w:rPr>
          <w:rFonts w:ascii="宋体" w:hAnsi="宋体" w:hint="eastAsia"/>
          <w:sz w:val="28"/>
          <w:szCs w:val="28"/>
        </w:rPr>
        <w:t>》(首</w:t>
      </w:r>
      <w:proofErr w:type="gramStart"/>
      <w:r w:rsidRPr="003F205F">
        <w:rPr>
          <w:rFonts w:ascii="宋体" w:hAnsi="宋体" w:hint="eastAsia"/>
          <w:sz w:val="28"/>
          <w:szCs w:val="28"/>
        </w:rPr>
        <w:t>体院党字</w:t>
      </w:r>
      <w:proofErr w:type="gramEnd"/>
      <w:r w:rsidRPr="003F205F">
        <w:rPr>
          <w:rFonts w:ascii="宋体" w:hAnsi="宋体" w:hint="eastAsia"/>
          <w:sz w:val="28"/>
          <w:szCs w:val="28"/>
        </w:rPr>
        <w:t>[2017]71号)，结合体育教育训练学院实际，修订本实施办法。</w:t>
      </w:r>
    </w:p>
    <w:p w:rsidR="00A12924" w:rsidRPr="003F205F" w:rsidRDefault="00A12924" w:rsidP="003F205F">
      <w:pPr>
        <w:widowControl/>
        <w:spacing w:line="480" w:lineRule="exact"/>
        <w:ind w:firstLineChars="200" w:firstLine="562"/>
        <w:jc w:val="left"/>
        <w:rPr>
          <w:rFonts w:ascii="宋体" w:hAnsi="宋体" w:cs="宋体"/>
          <w:b/>
          <w:kern w:val="0"/>
          <w:sz w:val="28"/>
          <w:szCs w:val="28"/>
        </w:rPr>
      </w:pPr>
      <w:r w:rsidRPr="003F205F">
        <w:rPr>
          <w:rFonts w:ascii="宋体" w:hAnsi="宋体" w:cs="宋体" w:hint="eastAsia"/>
          <w:b/>
          <w:kern w:val="0"/>
          <w:sz w:val="28"/>
          <w:szCs w:val="28"/>
        </w:rPr>
        <w:t>一、</w:t>
      </w:r>
      <w:r w:rsidRPr="003F205F">
        <w:rPr>
          <w:rFonts w:ascii="宋体" w:hAnsi="宋体" w:cs="宋体"/>
          <w:b/>
          <w:kern w:val="0"/>
          <w:sz w:val="28"/>
          <w:szCs w:val="28"/>
        </w:rPr>
        <w:t>党务公开原则</w:t>
      </w:r>
    </w:p>
    <w:p w:rsidR="00A12924" w:rsidRPr="003F205F" w:rsidRDefault="00A12924" w:rsidP="003F205F">
      <w:pPr>
        <w:widowControl/>
        <w:spacing w:line="480" w:lineRule="exact"/>
        <w:ind w:firstLineChars="200" w:firstLine="560"/>
        <w:jc w:val="left"/>
        <w:rPr>
          <w:rFonts w:ascii="宋体" w:hAnsi="宋体" w:cs="宋体"/>
          <w:kern w:val="0"/>
          <w:sz w:val="28"/>
          <w:szCs w:val="28"/>
        </w:rPr>
      </w:pPr>
      <w:r w:rsidRPr="003F205F">
        <w:rPr>
          <w:rFonts w:ascii="宋体" w:hAnsi="宋体" w:cs="宋体"/>
          <w:kern w:val="0"/>
          <w:sz w:val="28"/>
          <w:szCs w:val="28"/>
        </w:rPr>
        <w:t>党务公开的内容按照全面、客观、真实、具体的原则确定，除需要保密的事项外，能公开的应全部公开。</w:t>
      </w:r>
    </w:p>
    <w:p w:rsidR="00A12924" w:rsidRPr="003F205F" w:rsidRDefault="00A12924" w:rsidP="003F205F">
      <w:pPr>
        <w:widowControl/>
        <w:spacing w:line="480" w:lineRule="exact"/>
        <w:ind w:firstLineChars="200" w:firstLine="562"/>
        <w:jc w:val="left"/>
        <w:rPr>
          <w:rFonts w:ascii="宋体" w:hAnsi="宋体" w:cs="宋体"/>
          <w:b/>
          <w:kern w:val="0"/>
          <w:sz w:val="28"/>
          <w:szCs w:val="28"/>
        </w:rPr>
      </w:pPr>
      <w:r w:rsidRPr="003F205F">
        <w:rPr>
          <w:rFonts w:ascii="宋体" w:hAnsi="宋体" w:cs="宋体" w:hint="eastAsia"/>
          <w:b/>
          <w:kern w:val="0"/>
          <w:sz w:val="28"/>
          <w:szCs w:val="28"/>
        </w:rPr>
        <w:t>二、</w:t>
      </w:r>
      <w:r w:rsidRPr="003F205F">
        <w:rPr>
          <w:rFonts w:ascii="宋体" w:hAnsi="宋体" w:cs="宋体"/>
          <w:b/>
          <w:kern w:val="0"/>
          <w:sz w:val="28"/>
          <w:szCs w:val="28"/>
        </w:rPr>
        <w:t>党务公开内容</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t>学院党委是本单位党务公开的责任主体，要按照学校党务公开的规定，及时将本单位党组织的各项党务工作采取有效形式向本单位党员群众公开。</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t>1.贯彻执行学校党委决议、决定的情况。</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t>2.学院党委贯彻执行民主集中制和“三重一大”制度的情况。</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t>3.学院党委年度工作计划及工作完成情况。</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t>4.学院党委委员工作分工情况。</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t>5.学院党委党内选举、党员发展、党内表彰、困难党员帮扶、党费收缴和使用情况。</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t>6.学院党委党组织经费使用情况。</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t>7.学院党委干部履行职责、廉洁自律、民主评议和考核奖惩情况。</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t>8.群众反映突出的有关党务工作问题的解决落实情况。</w:t>
      </w:r>
    </w:p>
    <w:p w:rsidR="00A12924" w:rsidRPr="003F205F" w:rsidRDefault="00A12924" w:rsidP="003F205F">
      <w:pPr>
        <w:spacing w:line="480" w:lineRule="exact"/>
        <w:ind w:firstLineChars="200" w:firstLine="560"/>
        <w:rPr>
          <w:rFonts w:asciiTheme="minorEastAsia" w:eastAsiaTheme="minorEastAsia" w:hAnsiTheme="minorEastAsia"/>
          <w:color w:val="000000"/>
          <w:sz w:val="28"/>
          <w:szCs w:val="28"/>
        </w:rPr>
      </w:pPr>
      <w:r w:rsidRPr="003F205F">
        <w:rPr>
          <w:rFonts w:asciiTheme="minorEastAsia" w:eastAsiaTheme="minorEastAsia" w:hAnsiTheme="minorEastAsia" w:hint="eastAsia"/>
          <w:color w:val="000000"/>
          <w:sz w:val="28"/>
          <w:szCs w:val="28"/>
        </w:rPr>
        <w:lastRenderedPageBreak/>
        <w:t>9.其他应当公开的事项。</w:t>
      </w:r>
    </w:p>
    <w:p w:rsidR="00A12924" w:rsidRPr="003F205F" w:rsidRDefault="00A12924" w:rsidP="003F205F">
      <w:pPr>
        <w:widowControl/>
        <w:spacing w:line="480" w:lineRule="exact"/>
        <w:ind w:firstLineChars="200" w:firstLine="562"/>
        <w:jc w:val="left"/>
        <w:rPr>
          <w:rFonts w:ascii="宋体" w:hAnsi="宋体" w:cs="宋体"/>
          <w:b/>
          <w:kern w:val="0"/>
          <w:sz w:val="28"/>
          <w:szCs w:val="28"/>
        </w:rPr>
      </w:pPr>
      <w:r w:rsidRPr="003F205F">
        <w:rPr>
          <w:rFonts w:ascii="宋体" w:hAnsi="宋体" w:cs="宋体" w:hint="eastAsia"/>
          <w:b/>
          <w:kern w:val="0"/>
          <w:sz w:val="28"/>
          <w:szCs w:val="28"/>
        </w:rPr>
        <w:t>三、</w:t>
      </w:r>
      <w:r w:rsidRPr="003F205F">
        <w:rPr>
          <w:rFonts w:ascii="宋体" w:hAnsi="宋体" w:cs="宋体"/>
          <w:b/>
          <w:kern w:val="0"/>
          <w:sz w:val="28"/>
          <w:szCs w:val="28"/>
        </w:rPr>
        <w:t>党务公开方法</w:t>
      </w:r>
    </w:p>
    <w:p w:rsidR="00A12924" w:rsidRPr="003F205F" w:rsidRDefault="00A12924" w:rsidP="003F205F">
      <w:pPr>
        <w:widowControl/>
        <w:spacing w:line="480" w:lineRule="exact"/>
        <w:ind w:firstLineChars="200" w:firstLine="560"/>
        <w:jc w:val="left"/>
        <w:rPr>
          <w:rFonts w:ascii="宋体" w:hAnsi="宋体" w:cs="宋体"/>
          <w:kern w:val="0"/>
          <w:sz w:val="28"/>
          <w:szCs w:val="28"/>
        </w:rPr>
      </w:pPr>
      <w:r w:rsidRPr="003F205F">
        <w:rPr>
          <w:rFonts w:ascii="宋体" w:hAnsi="宋体" w:cs="宋体"/>
          <w:kern w:val="0"/>
          <w:sz w:val="28"/>
          <w:szCs w:val="28"/>
        </w:rPr>
        <w:t>凡属党内法规和上级党组织要求公开的事项，均应以适当方式在一定范围内公开。对于</w:t>
      </w:r>
      <w:proofErr w:type="gramStart"/>
      <w:r w:rsidRPr="003F205F">
        <w:rPr>
          <w:rFonts w:ascii="宋体" w:hAnsi="宋体" w:cs="宋体"/>
          <w:kern w:val="0"/>
          <w:sz w:val="28"/>
          <w:szCs w:val="28"/>
        </w:rPr>
        <w:t>本</w:t>
      </w:r>
      <w:r w:rsidRPr="003F205F">
        <w:rPr>
          <w:rFonts w:ascii="宋体" w:hAnsi="宋体" w:cs="宋体" w:hint="eastAsia"/>
          <w:kern w:val="0"/>
          <w:sz w:val="28"/>
          <w:szCs w:val="28"/>
        </w:rPr>
        <w:t>党委</w:t>
      </w:r>
      <w:proofErr w:type="gramEnd"/>
      <w:r w:rsidRPr="003F205F">
        <w:rPr>
          <w:rFonts w:ascii="宋体" w:hAnsi="宋体" w:cs="宋体"/>
          <w:kern w:val="0"/>
          <w:sz w:val="28"/>
          <w:szCs w:val="28"/>
        </w:rPr>
        <w:t>制定的、不涉及秘密的事项，要主动予以公开。党员、群众要求公开的事项，经</w:t>
      </w:r>
      <w:r w:rsidRPr="003F205F">
        <w:rPr>
          <w:rFonts w:ascii="宋体" w:hAnsi="宋体" w:cs="宋体" w:hint="eastAsia"/>
          <w:kern w:val="0"/>
          <w:sz w:val="28"/>
          <w:szCs w:val="28"/>
        </w:rPr>
        <w:t>党组织</w:t>
      </w:r>
      <w:r w:rsidRPr="003F205F">
        <w:rPr>
          <w:rFonts w:ascii="宋体" w:hAnsi="宋体" w:cs="宋体"/>
          <w:kern w:val="0"/>
          <w:sz w:val="28"/>
          <w:szCs w:val="28"/>
        </w:rPr>
        <w:t>研究认定可以公开的，在一定范围内以适当方式予以公开；党组织认为不便公开的，应</w:t>
      </w:r>
      <w:r w:rsidRPr="003F205F">
        <w:rPr>
          <w:rFonts w:ascii="宋体" w:hAnsi="宋体" w:cs="宋体" w:hint="eastAsia"/>
          <w:kern w:val="0"/>
          <w:sz w:val="28"/>
          <w:szCs w:val="28"/>
        </w:rPr>
        <w:t>做</w:t>
      </w:r>
      <w:r w:rsidRPr="003F205F">
        <w:rPr>
          <w:rFonts w:ascii="宋体" w:hAnsi="宋体" w:cs="宋体"/>
          <w:kern w:val="0"/>
          <w:sz w:val="28"/>
          <w:szCs w:val="28"/>
        </w:rPr>
        <w:t>出具体说明，报上级党组织审定，并把上级党组织的意见向党员、群众反馈。对于只涉及部分人和事的事项，按照规定程序，向申请人公开，确实不能公开的，及时向申请人做好解释说明工作。</w:t>
      </w:r>
    </w:p>
    <w:p w:rsidR="00A12924" w:rsidRPr="003F205F" w:rsidRDefault="00A12924" w:rsidP="003F205F">
      <w:pPr>
        <w:widowControl/>
        <w:spacing w:line="480" w:lineRule="exact"/>
        <w:ind w:firstLineChars="200" w:firstLine="562"/>
        <w:jc w:val="left"/>
        <w:rPr>
          <w:rFonts w:ascii="宋体" w:hAnsi="宋体" w:cs="宋体"/>
          <w:b/>
          <w:kern w:val="0"/>
          <w:sz w:val="28"/>
          <w:szCs w:val="28"/>
        </w:rPr>
      </w:pPr>
      <w:r w:rsidRPr="003F205F">
        <w:rPr>
          <w:rFonts w:ascii="宋体" w:hAnsi="宋体" w:cs="宋体" w:hint="eastAsia"/>
          <w:b/>
          <w:kern w:val="0"/>
          <w:sz w:val="28"/>
          <w:szCs w:val="28"/>
        </w:rPr>
        <w:t>四、</w:t>
      </w:r>
      <w:r w:rsidRPr="003F205F">
        <w:rPr>
          <w:rFonts w:ascii="宋体" w:hAnsi="宋体" w:cs="宋体"/>
          <w:b/>
          <w:kern w:val="0"/>
          <w:sz w:val="28"/>
          <w:szCs w:val="28"/>
        </w:rPr>
        <w:t>党务公开形式</w:t>
      </w:r>
    </w:p>
    <w:p w:rsidR="00A12924" w:rsidRPr="003F205F" w:rsidRDefault="00A12924" w:rsidP="003F205F">
      <w:pPr>
        <w:widowControl/>
        <w:spacing w:line="480" w:lineRule="exact"/>
        <w:ind w:firstLineChars="200" w:firstLine="560"/>
        <w:jc w:val="left"/>
        <w:rPr>
          <w:rFonts w:ascii="宋体" w:hAnsi="宋体" w:cs="宋体"/>
          <w:kern w:val="0"/>
          <w:sz w:val="28"/>
          <w:szCs w:val="28"/>
        </w:rPr>
      </w:pPr>
      <w:r w:rsidRPr="003F205F">
        <w:rPr>
          <w:rFonts w:ascii="宋体" w:hAnsi="宋体" w:cs="宋体"/>
          <w:kern w:val="0"/>
          <w:sz w:val="28"/>
          <w:szCs w:val="28"/>
        </w:rPr>
        <w:t>党务公开的具体形式要简便易行、灵活多样、方便群众、便于操作，根据不同的公开内容灵活确定。适宜在党内公开的，可通过党内情况通报会、文件等形式进行公开；适合向</w:t>
      </w:r>
      <w:r w:rsidRPr="003F205F">
        <w:rPr>
          <w:rFonts w:ascii="宋体" w:hAnsi="宋体" w:cs="宋体" w:hint="eastAsia"/>
          <w:kern w:val="0"/>
          <w:sz w:val="28"/>
          <w:szCs w:val="28"/>
        </w:rPr>
        <w:t>全院</w:t>
      </w:r>
      <w:r w:rsidRPr="003F205F">
        <w:rPr>
          <w:rFonts w:ascii="宋体" w:hAnsi="宋体" w:cs="宋体"/>
          <w:kern w:val="0"/>
          <w:sz w:val="28"/>
          <w:szCs w:val="28"/>
        </w:rPr>
        <w:t>公开的，可采取</w:t>
      </w:r>
      <w:r w:rsidRPr="003F205F">
        <w:rPr>
          <w:rFonts w:ascii="宋体" w:hAnsi="宋体" w:cs="宋体" w:hint="eastAsia"/>
          <w:kern w:val="0"/>
          <w:sz w:val="28"/>
          <w:szCs w:val="28"/>
        </w:rPr>
        <w:t>会议、文件、</w:t>
      </w:r>
      <w:r w:rsidRPr="003F205F">
        <w:rPr>
          <w:rFonts w:ascii="宋体" w:hAnsi="宋体" w:cs="宋体"/>
          <w:kern w:val="0"/>
          <w:sz w:val="28"/>
          <w:szCs w:val="28"/>
        </w:rPr>
        <w:t>网站等形式进行公开。积极创新党务公开的方式方法，对党内事务决策的过程和结果予以公开。对于党内外群众关注的热点问题难点问题实行点题公开，把公开的主动权交给群众，群众点到的问题，一般都要公开，使党务公开与解决实际问题相对接；对党务公开后反馈的信息，实行</w:t>
      </w:r>
      <w:r w:rsidRPr="003F205F">
        <w:rPr>
          <w:rFonts w:ascii="宋体" w:hAnsi="宋体" w:cs="宋体" w:hint="eastAsia"/>
          <w:kern w:val="0"/>
          <w:sz w:val="28"/>
          <w:szCs w:val="28"/>
        </w:rPr>
        <w:t>谈话</w:t>
      </w:r>
      <w:r w:rsidRPr="003F205F">
        <w:rPr>
          <w:rFonts w:ascii="宋体" w:hAnsi="宋体" w:cs="宋体"/>
          <w:kern w:val="0"/>
          <w:sz w:val="28"/>
          <w:szCs w:val="28"/>
        </w:rPr>
        <w:t>制度，对群众反映的问题进行分析排查，提出的意见和建议进行研究，不断增强党务公开的针对性、实效性。注重把党务公开与</w:t>
      </w:r>
      <w:r w:rsidRPr="003F205F">
        <w:rPr>
          <w:rFonts w:ascii="宋体" w:hAnsi="宋体" w:cs="宋体" w:hint="eastAsia"/>
          <w:kern w:val="0"/>
          <w:sz w:val="28"/>
          <w:szCs w:val="28"/>
        </w:rPr>
        <w:t>院务</w:t>
      </w:r>
      <w:r w:rsidRPr="003F205F">
        <w:rPr>
          <w:rFonts w:ascii="宋体" w:hAnsi="宋体" w:cs="宋体"/>
          <w:kern w:val="0"/>
          <w:sz w:val="28"/>
          <w:szCs w:val="28"/>
        </w:rPr>
        <w:t>公开等有机结合，形成统筹配套、互相促进、协调运转的工作格局。</w:t>
      </w:r>
    </w:p>
    <w:p w:rsidR="00A12924" w:rsidRPr="003F205F" w:rsidRDefault="00A12924" w:rsidP="003F205F">
      <w:pPr>
        <w:widowControl/>
        <w:spacing w:line="480" w:lineRule="exact"/>
        <w:ind w:firstLineChars="200" w:firstLine="562"/>
        <w:jc w:val="left"/>
        <w:rPr>
          <w:rFonts w:ascii="宋体" w:hAnsi="宋体" w:cs="宋体"/>
          <w:b/>
          <w:kern w:val="0"/>
          <w:sz w:val="28"/>
          <w:szCs w:val="28"/>
        </w:rPr>
      </w:pPr>
      <w:r w:rsidRPr="003F205F">
        <w:rPr>
          <w:rFonts w:ascii="宋体" w:hAnsi="宋体" w:cs="宋体" w:hint="eastAsia"/>
          <w:b/>
          <w:kern w:val="0"/>
          <w:sz w:val="28"/>
          <w:szCs w:val="28"/>
        </w:rPr>
        <w:t>五、</w:t>
      </w:r>
      <w:r w:rsidRPr="003F205F">
        <w:rPr>
          <w:rFonts w:ascii="宋体" w:hAnsi="宋体" w:cs="宋体"/>
          <w:b/>
          <w:kern w:val="0"/>
          <w:sz w:val="28"/>
          <w:szCs w:val="28"/>
        </w:rPr>
        <w:t>党务公开程序</w:t>
      </w:r>
    </w:p>
    <w:p w:rsidR="00A12924" w:rsidRPr="003F205F" w:rsidRDefault="00A12924" w:rsidP="003F205F">
      <w:pPr>
        <w:widowControl/>
        <w:spacing w:line="480" w:lineRule="exact"/>
        <w:ind w:firstLineChars="200" w:firstLine="560"/>
        <w:jc w:val="left"/>
        <w:rPr>
          <w:rFonts w:ascii="宋体" w:hAnsi="宋体" w:cs="宋体"/>
          <w:kern w:val="0"/>
          <w:sz w:val="28"/>
          <w:szCs w:val="28"/>
        </w:rPr>
      </w:pPr>
      <w:r w:rsidRPr="003F205F">
        <w:rPr>
          <w:rFonts w:ascii="宋体" w:hAnsi="宋体" w:cs="宋体"/>
          <w:kern w:val="0"/>
          <w:sz w:val="28"/>
          <w:szCs w:val="28"/>
        </w:rPr>
        <w:t>党务公开一般按照提出、审核、公开和反馈的基本程序办理，公开的内容、范围、形式、期限等由党</w:t>
      </w:r>
      <w:r w:rsidRPr="003F205F">
        <w:rPr>
          <w:rFonts w:ascii="宋体" w:hAnsi="宋体" w:cs="宋体" w:hint="eastAsia"/>
          <w:kern w:val="0"/>
          <w:sz w:val="28"/>
          <w:szCs w:val="28"/>
        </w:rPr>
        <w:t>组织</w:t>
      </w:r>
      <w:r w:rsidRPr="003F205F">
        <w:rPr>
          <w:rFonts w:ascii="宋体" w:hAnsi="宋体" w:cs="宋体"/>
          <w:kern w:val="0"/>
          <w:sz w:val="28"/>
          <w:szCs w:val="28"/>
        </w:rPr>
        <w:t>集体研究决定。对于党内重大决策和涉及党员、群众切身利益的重大问题等党内事务，要采取仅限于党内公开或先党内、后党外的顺序进行公开。需要报请上一级党组织审核的事项，按照规定办理报批手续。凡党员、群众对公开的内容和形式有意见、建议的，要认真对待和整改，并及时反馈。</w:t>
      </w:r>
    </w:p>
    <w:p w:rsidR="00A12924" w:rsidRPr="003F205F" w:rsidRDefault="00A12924" w:rsidP="003F205F">
      <w:pPr>
        <w:widowControl/>
        <w:spacing w:line="480" w:lineRule="exact"/>
        <w:ind w:firstLineChars="200" w:firstLine="562"/>
        <w:jc w:val="left"/>
        <w:rPr>
          <w:rFonts w:ascii="宋体" w:hAnsi="宋体" w:cs="宋体"/>
          <w:b/>
          <w:kern w:val="0"/>
          <w:sz w:val="28"/>
          <w:szCs w:val="28"/>
        </w:rPr>
      </w:pPr>
      <w:r w:rsidRPr="003F205F">
        <w:rPr>
          <w:rFonts w:ascii="宋体" w:hAnsi="宋体" w:cs="宋体" w:hint="eastAsia"/>
          <w:b/>
          <w:kern w:val="0"/>
          <w:sz w:val="28"/>
          <w:szCs w:val="28"/>
        </w:rPr>
        <w:t>六、</w:t>
      </w:r>
      <w:r w:rsidRPr="003F205F">
        <w:rPr>
          <w:rFonts w:ascii="宋体" w:hAnsi="宋体" w:cs="宋体"/>
          <w:b/>
          <w:kern w:val="0"/>
          <w:sz w:val="28"/>
          <w:szCs w:val="28"/>
        </w:rPr>
        <w:t>党务公开时限</w:t>
      </w:r>
    </w:p>
    <w:p w:rsidR="00A12924" w:rsidRPr="003F205F" w:rsidRDefault="00A12924" w:rsidP="003F205F">
      <w:pPr>
        <w:widowControl/>
        <w:spacing w:line="480" w:lineRule="exact"/>
        <w:ind w:firstLineChars="200" w:firstLine="560"/>
        <w:jc w:val="left"/>
        <w:rPr>
          <w:rFonts w:ascii="宋体" w:hAnsi="宋体" w:cs="宋体"/>
          <w:kern w:val="0"/>
          <w:sz w:val="28"/>
          <w:szCs w:val="28"/>
        </w:rPr>
      </w:pPr>
      <w:r w:rsidRPr="003F205F">
        <w:rPr>
          <w:rFonts w:ascii="宋体" w:hAnsi="宋体" w:cs="宋体"/>
          <w:kern w:val="0"/>
          <w:sz w:val="28"/>
          <w:szCs w:val="28"/>
        </w:rPr>
        <w:lastRenderedPageBreak/>
        <w:t>党务公开的时限与公开的内容相适应，实行定期公开与不定期公开相结合。坚持固定内容长期公开，常规性工作定期公开，阶段性工作逐段公开，临时性工作随时公开，热点问题及时公开，重点事项适时公开，既体现时限性和有效性，也体现经常性和动态性。</w:t>
      </w:r>
    </w:p>
    <w:p w:rsidR="00A12924" w:rsidRPr="003F205F" w:rsidRDefault="00A12924" w:rsidP="003F205F">
      <w:pPr>
        <w:widowControl/>
        <w:spacing w:line="480" w:lineRule="exact"/>
        <w:ind w:firstLineChars="200" w:firstLine="562"/>
        <w:jc w:val="left"/>
        <w:rPr>
          <w:rFonts w:ascii="宋体" w:hAnsi="宋体" w:cs="宋体"/>
          <w:b/>
          <w:kern w:val="0"/>
          <w:sz w:val="28"/>
          <w:szCs w:val="28"/>
        </w:rPr>
      </w:pPr>
      <w:r w:rsidRPr="003F205F">
        <w:rPr>
          <w:rFonts w:ascii="宋体" w:hAnsi="宋体" w:cs="宋体" w:hint="eastAsia"/>
          <w:b/>
          <w:kern w:val="0"/>
          <w:sz w:val="28"/>
          <w:szCs w:val="28"/>
        </w:rPr>
        <w:t>七、</w:t>
      </w:r>
      <w:r w:rsidRPr="003F205F">
        <w:rPr>
          <w:rFonts w:ascii="宋体" w:hAnsi="宋体" w:cs="宋体"/>
          <w:b/>
          <w:kern w:val="0"/>
          <w:sz w:val="28"/>
          <w:szCs w:val="28"/>
        </w:rPr>
        <w:t>党务公开后反馈信息的利用</w:t>
      </w:r>
    </w:p>
    <w:p w:rsidR="00A12924" w:rsidRPr="003F205F" w:rsidRDefault="00A12924" w:rsidP="003F205F">
      <w:pPr>
        <w:widowControl/>
        <w:spacing w:line="480" w:lineRule="exact"/>
        <w:ind w:firstLineChars="200" w:firstLine="560"/>
        <w:jc w:val="left"/>
        <w:rPr>
          <w:rFonts w:ascii="宋体" w:hAnsi="宋体" w:cs="宋体"/>
          <w:kern w:val="0"/>
          <w:sz w:val="28"/>
          <w:szCs w:val="28"/>
        </w:rPr>
      </w:pPr>
      <w:r w:rsidRPr="003F205F">
        <w:rPr>
          <w:rFonts w:ascii="宋体" w:hAnsi="宋体" w:cs="宋体"/>
          <w:kern w:val="0"/>
          <w:sz w:val="28"/>
          <w:szCs w:val="28"/>
        </w:rPr>
        <w:t>要明确专人负责党务公开信息收集工作，收集党员、群众对党务公开的意见和建议。对群众提出的合理化意见和建议，及时加以转化吸收，采取切实措施认真整改，并将整改后的情况向党员、群众再次公开。探索建立奖惩激励机制，对提出合理化意见和建议的党员、群众，可酌情给予奖励。及时整理党务公开内容和党员、群众的意见、建议及处理落实情况，分类归档，规范管理。</w:t>
      </w:r>
    </w:p>
    <w:p w:rsidR="003F205F" w:rsidRPr="003F205F" w:rsidRDefault="003F205F" w:rsidP="003F205F">
      <w:pPr>
        <w:widowControl/>
        <w:spacing w:line="480" w:lineRule="exact"/>
        <w:ind w:firstLineChars="200" w:firstLine="560"/>
        <w:jc w:val="left"/>
        <w:rPr>
          <w:rFonts w:ascii="宋体" w:hAnsi="宋体" w:cs="宋体"/>
          <w:kern w:val="0"/>
          <w:sz w:val="28"/>
          <w:szCs w:val="28"/>
        </w:rPr>
      </w:pPr>
    </w:p>
    <w:p w:rsidR="003F205F" w:rsidRPr="003F205F" w:rsidRDefault="003F205F" w:rsidP="003F205F">
      <w:pPr>
        <w:widowControl/>
        <w:spacing w:line="480" w:lineRule="exact"/>
        <w:ind w:firstLineChars="200" w:firstLine="560"/>
        <w:jc w:val="left"/>
        <w:rPr>
          <w:rFonts w:ascii="宋体" w:hAnsi="宋体" w:cs="宋体"/>
          <w:kern w:val="0"/>
          <w:sz w:val="28"/>
          <w:szCs w:val="28"/>
        </w:rPr>
      </w:pPr>
    </w:p>
    <w:p w:rsidR="003F205F" w:rsidRPr="003F205F" w:rsidRDefault="003F205F" w:rsidP="003F205F">
      <w:pPr>
        <w:widowControl/>
        <w:spacing w:line="480" w:lineRule="exact"/>
        <w:ind w:firstLineChars="200" w:firstLine="560"/>
        <w:jc w:val="left"/>
        <w:rPr>
          <w:rFonts w:ascii="宋体" w:hAnsi="宋体" w:cs="宋体"/>
          <w:kern w:val="0"/>
          <w:sz w:val="28"/>
          <w:szCs w:val="28"/>
        </w:rPr>
      </w:pPr>
    </w:p>
    <w:p w:rsidR="003F205F" w:rsidRPr="003F205F" w:rsidRDefault="003F205F" w:rsidP="003F205F">
      <w:pPr>
        <w:widowControl/>
        <w:spacing w:line="480" w:lineRule="exact"/>
        <w:ind w:firstLineChars="200" w:firstLine="560"/>
        <w:jc w:val="left"/>
        <w:rPr>
          <w:rFonts w:ascii="宋体" w:hAnsi="宋体" w:cs="宋体"/>
          <w:kern w:val="0"/>
          <w:sz w:val="28"/>
          <w:szCs w:val="28"/>
        </w:rPr>
      </w:pPr>
      <w:r w:rsidRPr="003F205F">
        <w:rPr>
          <w:rFonts w:ascii="宋体" w:hAnsi="宋体" w:cs="宋体" w:hint="eastAsia"/>
          <w:kern w:val="0"/>
          <w:sz w:val="28"/>
          <w:szCs w:val="28"/>
        </w:rPr>
        <w:t xml:space="preserve">                                体育教育训练学院党委</w:t>
      </w:r>
    </w:p>
    <w:p w:rsidR="003F205F" w:rsidRPr="003F205F" w:rsidRDefault="003F205F" w:rsidP="003F205F">
      <w:pPr>
        <w:widowControl/>
        <w:spacing w:line="480" w:lineRule="exact"/>
        <w:ind w:firstLineChars="200" w:firstLine="560"/>
        <w:jc w:val="left"/>
        <w:rPr>
          <w:rFonts w:ascii="宋体" w:hAnsi="宋体" w:cs="宋体"/>
          <w:kern w:val="0"/>
          <w:sz w:val="28"/>
          <w:szCs w:val="28"/>
        </w:rPr>
      </w:pPr>
      <w:r w:rsidRPr="003F205F">
        <w:rPr>
          <w:rFonts w:ascii="宋体" w:hAnsi="宋体" w:cs="宋体" w:hint="eastAsia"/>
          <w:kern w:val="0"/>
          <w:sz w:val="28"/>
          <w:szCs w:val="28"/>
        </w:rPr>
        <w:t xml:space="preserve">                                2017年9月26日修订</w:t>
      </w: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A12924" w:rsidRPr="003F205F" w:rsidRDefault="00A12924" w:rsidP="003F205F">
      <w:pPr>
        <w:spacing w:line="480" w:lineRule="exact"/>
        <w:rPr>
          <w:rFonts w:asciiTheme="minorEastAsia" w:eastAsiaTheme="minorEastAsia" w:hAnsiTheme="minorEastAsia"/>
          <w:sz w:val="28"/>
          <w:szCs w:val="28"/>
        </w:rPr>
      </w:pPr>
      <w:r w:rsidRPr="003F205F">
        <w:rPr>
          <w:rFonts w:asciiTheme="minorEastAsia" w:eastAsiaTheme="minorEastAsia" w:hAnsiTheme="minorEastAsia" w:hint="eastAsia"/>
          <w:sz w:val="28"/>
          <w:szCs w:val="28"/>
        </w:rPr>
        <w:t>附件：中共首都体育学院委员会党务公开目录</w:t>
      </w:r>
    </w:p>
    <w:p w:rsidR="00A12924" w:rsidRPr="003F205F" w:rsidRDefault="00A12924"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480" w:lineRule="exact"/>
        <w:rPr>
          <w:rFonts w:asciiTheme="minorEastAsia" w:eastAsiaTheme="minorEastAsia" w:hAnsiTheme="minorEastAsia"/>
          <w:sz w:val="28"/>
          <w:szCs w:val="28"/>
        </w:rPr>
      </w:pPr>
    </w:p>
    <w:p w:rsidR="003F205F" w:rsidRPr="003F205F" w:rsidRDefault="003F205F" w:rsidP="003F205F">
      <w:pPr>
        <w:spacing w:line="320" w:lineRule="exact"/>
        <w:rPr>
          <w:rFonts w:asciiTheme="minorEastAsia" w:eastAsiaTheme="minorEastAsia" w:hAnsiTheme="minorEastAsia"/>
          <w:sz w:val="28"/>
          <w:szCs w:val="28"/>
        </w:rPr>
      </w:pPr>
      <w:r w:rsidRPr="003F205F">
        <w:rPr>
          <w:rFonts w:asciiTheme="minorEastAsia" w:eastAsiaTheme="minorEastAsia" w:hAnsiTheme="minorEastAsia" w:hint="eastAsia"/>
          <w:sz w:val="28"/>
          <w:szCs w:val="28"/>
        </w:rPr>
        <w:lastRenderedPageBreak/>
        <w:t>附件：</w:t>
      </w:r>
    </w:p>
    <w:p w:rsidR="00A12924"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体育教育训练学院党务公开内容目录</w:t>
      </w:r>
    </w:p>
    <w:p w:rsidR="003F205F" w:rsidRPr="003F205F" w:rsidRDefault="003F205F" w:rsidP="003F205F">
      <w:pPr>
        <w:spacing w:line="320" w:lineRule="exact"/>
        <w:jc w:val="center"/>
        <w:rPr>
          <w:rFonts w:asciiTheme="minorEastAsia" w:eastAsiaTheme="minorEastAsia" w:hAnsiTheme="minorEastAsia"/>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635"/>
        <w:gridCol w:w="3685"/>
        <w:gridCol w:w="851"/>
        <w:gridCol w:w="1417"/>
        <w:gridCol w:w="1276"/>
      </w:tblGrid>
      <w:tr w:rsidR="00A12924" w:rsidRPr="003F205F" w:rsidTr="00A12924">
        <w:trPr>
          <w:trHeight w:val="284"/>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序号</w:t>
            </w:r>
          </w:p>
        </w:tc>
        <w:tc>
          <w:tcPr>
            <w:tcW w:w="1635" w:type="dxa"/>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公开内容</w:t>
            </w:r>
          </w:p>
          <w:p w:rsidR="00A12924" w:rsidRPr="003F205F" w:rsidRDefault="00A12924" w:rsidP="003F205F">
            <w:pPr>
              <w:spacing w:line="320" w:lineRule="exact"/>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（一级目录）</w:t>
            </w:r>
          </w:p>
        </w:tc>
        <w:tc>
          <w:tcPr>
            <w:tcW w:w="3685"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公开内容</w:t>
            </w:r>
          </w:p>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（二级目录）</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公开范围</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公开方式</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公开时限</w:t>
            </w:r>
          </w:p>
        </w:tc>
      </w:tr>
      <w:tr w:rsidR="00A12924" w:rsidRPr="003F205F" w:rsidTr="00A12924">
        <w:trPr>
          <w:trHeight w:val="284"/>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1</w:t>
            </w:r>
          </w:p>
        </w:tc>
        <w:tc>
          <w:tcPr>
            <w:tcW w:w="1635" w:type="dxa"/>
            <w:vMerge w:val="restart"/>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重大决策、决定、决议</w:t>
            </w: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执行上级党组织决议、决定和工作部署情况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284"/>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2</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学院内部机构改革、干部聘任、教育教学改革</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3</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学院发展规划</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4</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学院年度计划和总结</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9</w:t>
            </w:r>
          </w:p>
        </w:tc>
        <w:tc>
          <w:tcPr>
            <w:tcW w:w="1635" w:type="dxa"/>
            <w:vMerge w:val="restart"/>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制度建设</w:t>
            </w: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议事规则和决策程序</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长期公开</w:t>
            </w:r>
          </w:p>
        </w:tc>
      </w:tr>
      <w:tr w:rsidR="00A12924" w:rsidRPr="003F205F" w:rsidTr="00A12924">
        <w:trPr>
          <w:trHeight w:val="284"/>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10</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党总支和学院各岗位的职责、有关工作制度、决策制度和规则等</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长期公开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13</w:t>
            </w:r>
          </w:p>
        </w:tc>
        <w:tc>
          <w:tcPr>
            <w:tcW w:w="1635" w:type="dxa"/>
            <w:vMerge w:val="restart"/>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思想建设</w:t>
            </w:r>
          </w:p>
        </w:tc>
        <w:tc>
          <w:tcPr>
            <w:tcW w:w="3685" w:type="dxa"/>
            <w:shd w:val="clear" w:color="auto" w:fill="auto"/>
            <w:vAlign w:val="center"/>
          </w:tcPr>
          <w:p w:rsidR="00A12924" w:rsidRPr="003F205F" w:rsidRDefault="00A12924" w:rsidP="003F205F">
            <w:pPr>
              <w:widowControl/>
              <w:spacing w:line="320" w:lineRule="exact"/>
              <w:rPr>
                <w:rFonts w:asciiTheme="minorEastAsia" w:eastAsiaTheme="minorEastAsia" w:hAnsiTheme="minorEastAsia" w:cs="宋体"/>
                <w:kern w:val="0"/>
                <w:sz w:val="24"/>
                <w:szCs w:val="24"/>
              </w:rPr>
            </w:pPr>
            <w:r w:rsidRPr="003F205F">
              <w:rPr>
                <w:rFonts w:asciiTheme="minorEastAsia" w:eastAsiaTheme="minorEastAsia" w:hAnsiTheme="minorEastAsia" w:hint="eastAsia"/>
                <w:sz w:val="24"/>
                <w:szCs w:val="24"/>
              </w:rPr>
              <w:t>党员干部教育培训计划及落实等情况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15</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shd w:val="clear" w:color="auto" w:fill="auto"/>
            <w:vAlign w:val="center"/>
          </w:tcPr>
          <w:p w:rsidR="00A12924" w:rsidRPr="003F205F" w:rsidRDefault="00A12924" w:rsidP="003F205F">
            <w:pPr>
              <w:widowControl/>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学院年度思想动态调查</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会议、</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284"/>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17</w:t>
            </w:r>
          </w:p>
        </w:tc>
        <w:tc>
          <w:tcPr>
            <w:tcW w:w="1635" w:type="dxa"/>
            <w:vMerge w:val="restart"/>
            <w:vAlign w:val="center"/>
          </w:tcPr>
          <w:p w:rsidR="00A12924" w:rsidRPr="003F205F" w:rsidRDefault="00A12924" w:rsidP="003F205F">
            <w:pPr>
              <w:spacing w:line="320" w:lineRule="exact"/>
              <w:jc w:val="center"/>
              <w:rPr>
                <w:rFonts w:asciiTheme="minorEastAsia" w:eastAsiaTheme="minorEastAsia" w:hAnsiTheme="minorEastAsia"/>
                <w:spacing w:val="-8"/>
                <w:sz w:val="24"/>
                <w:szCs w:val="24"/>
              </w:rPr>
            </w:pPr>
            <w:r w:rsidRPr="003F205F">
              <w:rPr>
                <w:rFonts w:asciiTheme="minorEastAsia" w:eastAsiaTheme="minorEastAsia" w:hAnsiTheme="minorEastAsia" w:hint="eastAsia"/>
                <w:spacing w:val="-8"/>
                <w:sz w:val="24"/>
                <w:szCs w:val="24"/>
              </w:rPr>
              <w:t>组织建设</w:t>
            </w: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党组织换届选举的工作规定、换届选举情况以及党员大会报告</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18</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pacing w:val="-8"/>
                <w:sz w:val="24"/>
                <w:szCs w:val="24"/>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年度工作计划</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定期公开</w:t>
            </w:r>
          </w:p>
        </w:tc>
      </w:tr>
      <w:tr w:rsidR="00A12924" w:rsidRPr="003F205F" w:rsidTr="00A12924">
        <w:trPr>
          <w:trHeight w:val="284"/>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19</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pacing w:val="-8"/>
                <w:sz w:val="24"/>
                <w:szCs w:val="24"/>
                <w:highlight w:val="yellow"/>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党员发展工作情况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20</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pacing w:val="-8"/>
                <w:sz w:val="24"/>
                <w:szCs w:val="24"/>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基层党组织设置情况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长期公开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21</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党内表彰的情况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22</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党费收缴与使用的情况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定期公开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23</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shd w:val="clear" w:color="auto" w:fill="auto"/>
            <w:vAlign w:val="center"/>
          </w:tcPr>
          <w:p w:rsidR="00A12924" w:rsidRPr="003F205F" w:rsidRDefault="00A12924" w:rsidP="003F205F">
            <w:pPr>
              <w:widowControl/>
              <w:spacing w:line="320" w:lineRule="exact"/>
              <w:rPr>
                <w:rFonts w:asciiTheme="minorEastAsia" w:eastAsiaTheme="minorEastAsia" w:hAnsiTheme="minorEastAsia" w:cs="宋体"/>
                <w:kern w:val="0"/>
                <w:sz w:val="24"/>
                <w:szCs w:val="24"/>
              </w:rPr>
            </w:pPr>
            <w:r w:rsidRPr="003F205F">
              <w:rPr>
                <w:rFonts w:asciiTheme="minorEastAsia" w:eastAsiaTheme="minorEastAsia" w:hAnsiTheme="minorEastAsia" w:hint="eastAsia"/>
                <w:sz w:val="24"/>
                <w:szCs w:val="24"/>
              </w:rPr>
              <w:t>评优表彰、评估检查工作情况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27</w:t>
            </w:r>
          </w:p>
        </w:tc>
        <w:tc>
          <w:tcPr>
            <w:tcW w:w="1635" w:type="dxa"/>
            <w:vMerge w:val="restart"/>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领导班子建设</w:t>
            </w: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领导班子职责分工</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长期公开</w:t>
            </w:r>
          </w:p>
        </w:tc>
      </w:tr>
      <w:tr w:rsidR="00A12924" w:rsidRPr="003F205F" w:rsidTr="00A12924">
        <w:trPr>
          <w:trHeight w:val="397"/>
        </w:trPr>
        <w:tc>
          <w:tcPr>
            <w:tcW w:w="458" w:type="dxa"/>
            <w:tcBorders>
              <w:top w:val="single" w:sz="4" w:space="0" w:color="auto"/>
              <w:left w:val="single" w:sz="4" w:space="0" w:color="auto"/>
              <w:bottom w:val="single" w:sz="4" w:space="0" w:color="auto"/>
            </w:tcBorders>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29</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tcBorders>
              <w:top w:val="single" w:sz="4" w:space="0" w:color="auto"/>
              <w:bottom w:val="single" w:sz="4" w:space="0" w:color="auto"/>
              <w:right w:val="single" w:sz="4" w:space="0" w:color="auto"/>
            </w:tcBorders>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领导班子召开民主生活会情况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党内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文件、会议</w:t>
            </w:r>
          </w:p>
        </w:tc>
        <w:tc>
          <w:tcPr>
            <w:tcW w:w="1276" w:type="dxa"/>
            <w:tcBorders>
              <w:top w:val="single" w:sz="4" w:space="0" w:color="auto"/>
              <w:left w:val="single" w:sz="4" w:space="0" w:color="auto"/>
              <w:bottom w:val="single" w:sz="4" w:space="0" w:color="auto"/>
              <w:right w:val="single" w:sz="4" w:space="0" w:color="auto"/>
            </w:tcBorders>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41</w:t>
            </w:r>
          </w:p>
        </w:tc>
        <w:tc>
          <w:tcPr>
            <w:tcW w:w="1635"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党风廉政建设</w:t>
            </w: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cs="宋体"/>
                <w:kern w:val="0"/>
                <w:sz w:val="24"/>
                <w:szCs w:val="24"/>
              </w:rPr>
            </w:pPr>
            <w:r w:rsidRPr="003F205F">
              <w:rPr>
                <w:rFonts w:asciiTheme="minorEastAsia" w:eastAsiaTheme="minorEastAsia" w:hAnsiTheme="minorEastAsia" w:cs="宋体" w:hint="eastAsia"/>
                <w:kern w:val="0"/>
                <w:sz w:val="24"/>
                <w:szCs w:val="24"/>
              </w:rPr>
              <w:t>惩治和预防腐败体系建设情况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cs="宋体"/>
                <w:kern w:val="0"/>
                <w:sz w:val="24"/>
                <w:szCs w:val="24"/>
              </w:rPr>
            </w:pPr>
            <w:r w:rsidRPr="003F205F">
              <w:rPr>
                <w:rFonts w:asciiTheme="minorEastAsia" w:eastAsiaTheme="minorEastAsia" w:hAnsiTheme="minorEastAsia" w:cs="宋体" w:hint="eastAsia"/>
                <w:kern w:val="0"/>
                <w:sz w:val="24"/>
                <w:szCs w:val="24"/>
              </w:rPr>
              <w:t>文件、会议</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阶段公开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46</w:t>
            </w:r>
          </w:p>
        </w:tc>
        <w:tc>
          <w:tcPr>
            <w:tcW w:w="1635" w:type="dxa"/>
            <w:vMerge w:val="restart"/>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统战工作</w:t>
            </w: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统战工作有关规定</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284"/>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48</w:t>
            </w:r>
          </w:p>
        </w:tc>
        <w:tc>
          <w:tcPr>
            <w:tcW w:w="1635" w:type="dxa"/>
            <w:vMerge/>
            <w:vAlign w:val="center"/>
          </w:tcPr>
          <w:p w:rsidR="00A12924" w:rsidRPr="003F205F" w:rsidRDefault="00A12924" w:rsidP="003F205F">
            <w:pPr>
              <w:spacing w:line="320" w:lineRule="exact"/>
              <w:jc w:val="center"/>
              <w:rPr>
                <w:rFonts w:asciiTheme="minorEastAsia" w:eastAsiaTheme="minorEastAsia" w:hAnsiTheme="minorEastAsia"/>
                <w:sz w:val="24"/>
                <w:szCs w:val="24"/>
              </w:rPr>
            </w:pP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发挥党外代表人士作用情况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文件、网站</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r w:rsidR="00A12924" w:rsidRPr="003F205F" w:rsidTr="00A12924">
        <w:trPr>
          <w:trHeight w:val="397"/>
        </w:trPr>
        <w:tc>
          <w:tcPr>
            <w:tcW w:w="458"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b/>
                <w:sz w:val="24"/>
                <w:szCs w:val="24"/>
              </w:rPr>
            </w:pPr>
            <w:r w:rsidRPr="003F205F">
              <w:rPr>
                <w:rFonts w:asciiTheme="minorEastAsia" w:eastAsiaTheme="minorEastAsia" w:hAnsiTheme="minorEastAsia" w:hint="eastAsia"/>
                <w:b/>
                <w:sz w:val="24"/>
                <w:szCs w:val="24"/>
              </w:rPr>
              <w:t>49</w:t>
            </w:r>
          </w:p>
        </w:tc>
        <w:tc>
          <w:tcPr>
            <w:tcW w:w="1635"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人才工作</w:t>
            </w:r>
          </w:p>
        </w:tc>
        <w:tc>
          <w:tcPr>
            <w:tcW w:w="3685" w:type="dxa"/>
            <w:shd w:val="clear" w:color="auto" w:fill="auto"/>
            <w:vAlign w:val="center"/>
          </w:tcPr>
          <w:p w:rsidR="00A12924" w:rsidRPr="003F205F" w:rsidRDefault="00A12924" w:rsidP="003F205F">
            <w:pPr>
              <w:spacing w:line="320" w:lineRule="exact"/>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优秀人才资助申报情况</w:t>
            </w:r>
          </w:p>
        </w:tc>
        <w:tc>
          <w:tcPr>
            <w:tcW w:w="851"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院内</w:t>
            </w:r>
          </w:p>
        </w:tc>
        <w:tc>
          <w:tcPr>
            <w:tcW w:w="1417" w:type="dxa"/>
            <w:shd w:val="clear" w:color="auto" w:fill="auto"/>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会议</w:t>
            </w:r>
          </w:p>
        </w:tc>
        <w:tc>
          <w:tcPr>
            <w:tcW w:w="1276" w:type="dxa"/>
            <w:vAlign w:val="center"/>
          </w:tcPr>
          <w:p w:rsidR="00A12924" w:rsidRPr="003F205F" w:rsidRDefault="00A12924" w:rsidP="003F205F">
            <w:pPr>
              <w:spacing w:line="320" w:lineRule="exact"/>
              <w:jc w:val="center"/>
              <w:rPr>
                <w:rFonts w:asciiTheme="minorEastAsia" w:eastAsiaTheme="minorEastAsia" w:hAnsiTheme="minorEastAsia"/>
                <w:sz w:val="24"/>
                <w:szCs w:val="24"/>
              </w:rPr>
            </w:pPr>
            <w:r w:rsidRPr="003F205F">
              <w:rPr>
                <w:rFonts w:asciiTheme="minorEastAsia" w:eastAsiaTheme="minorEastAsia" w:hAnsiTheme="minorEastAsia" w:hint="eastAsia"/>
                <w:sz w:val="24"/>
                <w:szCs w:val="24"/>
              </w:rPr>
              <w:t>即时公开</w:t>
            </w:r>
          </w:p>
        </w:tc>
      </w:tr>
    </w:tbl>
    <w:p w:rsidR="008619C3" w:rsidRDefault="008619C3" w:rsidP="003F205F">
      <w:pPr>
        <w:spacing w:line="320" w:lineRule="exact"/>
        <w:rPr>
          <w:rFonts w:ascii="宋体" w:hAnsi="宋体"/>
          <w:sz w:val="24"/>
          <w:szCs w:val="24"/>
        </w:rPr>
      </w:pPr>
    </w:p>
    <w:p w:rsidR="001C13F2" w:rsidRPr="001C13F2" w:rsidRDefault="001C13F2" w:rsidP="003F205F">
      <w:pPr>
        <w:spacing w:line="320" w:lineRule="exact"/>
        <w:rPr>
          <w:rFonts w:ascii="宋体" w:hAnsi="宋体"/>
          <w:sz w:val="24"/>
          <w:szCs w:val="24"/>
        </w:rPr>
      </w:pPr>
    </w:p>
    <w:sectPr w:rsidR="001C13F2" w:rsidRPr="001C13F2" w:rsidSect="00A12924">
      <w:headerReference w:type="default" r:id="rId7"/>
      <w:footerReference w:type="even"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5B" w:rsidRDefault="005D575B" w:rsidP="00C80D2C">
      <w:r>
        <w:separator/>
      </w:r>
    </w:p>
  </w:endnote>
  <w:endnote w:type="continuationSeparator" w:id="0">
    <w:p w:rsidR="005D575B" w:rsidRDefault="005D575B" w:rsidP="00C80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9704E4"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D76C28">
      <w:rPr>
        <w:rStyle w:val="a9"/>
      </w:rPr>
      <w:t>2</w:t>
    </w:r>
    <w:r>
      <w:fldChar w:fldCharType="end"/>
    </w:r>
  </w:p>
  <w:p w:rsidR="00D76C28" w:rsidRDefault="00D76C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9704E4"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EF710D">
      <w:rPr>
        <w:rStyle w:val="a9"/>
        <w:noProof/>
      </w:rPr>
      <w:t>1</w:t>
    </w:r>
    <w:r>
      <w:fldChar w:fldCharType="end"/>
    </w:r>
  </w:p>
  <w:p w:rsidR="00D76C28" w:rsidRDefault="00D76C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5B" w:rsidRDefault="005D575B" w:rsidP="00C80D2C">
      <w:r>
        <w:separator/>
      </w:r>
    </w:p>
  </w:footnote>
  <w:footnote w:type="continuationSeparator" w:id="0">
    <w:p w:rsidR="005D575B" w:rsidRDefault="005D575B" w:rsidP="00C80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D76C28" w:rsidP="00D76C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D88"/>
    <w:multiLevelType w:val="hybridMultilevel"/>
    <w:tmpl w:val="0D34E2E0"/>
    <w:lvl w:ilvl="0" w:tplc="84C2ABAA">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1">
    <w:nsid w:val="0F264D87"/>
    <w:multiLevelType w:val="hybridMultilevel"/>
    <w:tmpl w:val="50D09440"/>
    <w:lvl w:ilvl="0" w:tplc="07E0A0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DC6DFA"/>
    <w:multiLevelType w:val="hybridMultilevel"/>
    <w:tmpl w:val="9D2C1E60"/>
    <w:lvl w:ilvl="0" w:tplc="45B48EC4">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3">
    <w:nsid w:val="3F3C197C"/>
    <w:multiLevelType w:val="hybridMultilevel"/>
    <w:tmpl w:val="9998FB9E"/>
    <w:lvl w:ilvl="0" w:tplc="5A8C1C00">
      <w:start w:val="9"/>
      <w:numFmt w:val="decimal"/>
      <w:lvlText w:val="（%1）"/>
      <w:lvlJc w:val="left"/>
      <w:pPr>
        <w:ind w:left="3520" w:hanging="720"/>
      </w:pPr>
      <w:rPr>
        <w:rFonts w:hint="default"/>
      </w:rPr>
    </w:lvl>
    <w:lvl w:ilvl="1" w:tplc="04090019" w:tentative="1">
      <w:start w:val="1"/>
      <w:numFmt w:val="lowerLetter"/>
      <w:lvlText w:val="%2)"/>
      <w:lvlJc w:val="left"/>
      <w:pPr>
        <w:ind w:left="3640" w:hanging="420"/>
      </w:pPr>
    </w:lvl>
    <w:lvl w:ilvl="2" w:tplc="0409001B" w:tentative="1">
      <w:start w:val="1"/>
      <w:numFmt w:val="lowerRoman"/>
      <w:lvlText w:val="%3."/>
      <w:lvlJc w:val="right"/>
      <w:pPr>
        <w:ind w:left="4060" w:hanging="420"/>
      </w:pPr>
    </w:lvl>
    <w:lvl w:ilvl="3" w:tplc="0409000F" w:tentative="1">
      <w:start w:val="1"/>
      <w:numFmt w:val="decimal"/>
      <w:lvlText w:val="%4."/>
      <w:lvlJc w:val="left"/>
      <w:pPr>
        <w:ind w:left="4480" w:hanging="420"/>
      </w:pPr>
    </w:lvl>
    <w:lvl w:ilvl="4" w:tplc="04090019" w:tentative="1">
      <w:start w:val="1"/>
      <w:numFmt w:val="lowerLetter"/>
      <w:lvlText w:val="%5)"/>
      <w:lvlJc w:val="left"/>
      <w:pPr>
        <w:ind w:left="4900" w:hanging="420"/>
      </w:pPr>
    </w:lvl>
    <w:lvl w:ilvl="5" w:tplc="0409001B" w:tentative="1">
      <w:start w:val="1"/>
      <w:numFmt w:val="lowerRoman"/>
      <w:lvlText w:val="%6."/>
      <w:lvlJc w:val="right"/>
      <w:pPr>
        <w:ind w:left="5320" w:hanging="420"/>
      </w:pPr>
    </w:lvl>
    <w:lvl w:ilvl="6" w:tplc="0409000F" w:tentative="1">
      <w:start w:val="1"/>
      <w:numFmt w:val="decimal"/>
      <w:lvlText w:val="%7."/>
      <w:lvlJc w:val="left"/>
      <w:pPr>
        <w:ind w:left="5740" w:hanging="420"/>
      </w:pPr>
    </w:lvl>
    <w:lvl w:ilvl="7" w:tplc="04090019" w:tentative="1">
      <w:start w:val="1"/>
      <w:numFmt w:val="lowerLetter"/>
      <w:lvlText w:val="%8)"/>
      <w:lvlJc w:val="left"/>
      <w:pPr>
        <w:ind w:left="6160" w:hanging="420"/>
      </w:pPr>
    </w:lvl>
    <w:lvl w:ilvl="8" w:tplc="0409001B" w:tentative="1">
      <w:start w:val="1"/>
      <w:numFmt w:val="lowerRoman"/>
      <w:lvlText w:val="%9."/>
      <w:lvlJc w:val="right"/>
      <w:pPr>
        <w:ind w:left="6580" w:hanging="420"/>
      </w:pPr>
    </w:lvl>
  </w:abstractNum>
  <w:abstractNum w:abstractNumId="4">
    <w:nsid w:val="4C080D5A"/>
    <w:multiLevelType w:val="hybridMultilevel"/>
    <w:tmpl w:val="C89EDF60"/>
    <w:lvl w:ilvl="0" w:tplc="F4E6B81E">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5">
    <w:nsid w:val="4DF72FEB"/>
    <w:multiLevelType w:val="hybridMultilevel"/>
    <w:tmpl w:val="6C42ADB8"/>
    <w:lvl w:ilvl="0" w:tplc="1A04701C">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6">
    <w:nsid w:val="638D5C32"/>
    <w:multiLevelType w:val="hybridMultilevel"/>
    <w:tmpl w:val="E34C5964"/>
    <w:lvl w:ilvl="0" w:tplc="4DB6B18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61D42EF"/>
    <w:multiLevelType w:val="hybridMultilevel"/>
    <w:tmpl w:val="3A6ED700"/>
    <w:lvl w:ilvl="0" w:tplc="84A431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173A6B"/>
    <w:multiLevelType w:val="hybridMultilevel"/>
    <w:tmpl w:val="09E6F5FE"/>
    <w:lvl w:ilvl="0" w:tplc="E208D16E">
      <w:start w:val="1"/>
      <w:numFmt w:val="decimal"/>
      <w:lvlText w:val="%1、"/>
      <w:lvlJc w:val="left"/>
      <w:pPr>
        <w:ind w:left="2855" w:hanging="720"/>
      </w:pPr>
      <w:rPr>
        <w:rFonts w:hint="default"/>
      </w:rPr>
    </w:lvl>
    <w:lvl w:ilvl="1" w:tplc="04090019" w:tentative="1">
      <w:start w:val="1"/>
      <w:numFmt w:val="lowerLetter"/>
      <w:lvlText w:val="%2)"/>
      <w:lvlJc w:val="left"/>
      <w:pPr>
        <w:ind w:left="2975" w:hanging="420"/>
      </w:pPr>
    </w:lvl>
    <w:lvl w:ilvl="2" w:tplc="0409001B" w:tentative="1">
      <w:start w:val="1"/>
      <w:numFmt w:val="lowerRoman"/>
      <w:lvlText w:val="%3."/>
      <w:lvlJc w:val="right"/>
      <w:pPr>
        <w:ind w:left="3395" w:hanging="420"/>
      </w:pPr>
    </w:lvl>
    <w:lvl w:ilvl="3" w:tplc="0409000F" w:tentative="1">
      <w:start w:val="1"/>
      <w:numFmt w:val="decimal"/>
      <w:lvlText w:val="%4."/>
      <w:lvlJc w:val="left"/>
      <w:pPr>
        <w:ind w:left="3815" w:hanging="420"/>
      </w:pPr>
    </w:lvl>
    <w:lvl w:ilvl="4" w:tplc="04090019" w:tentative="1">
      <w:start w:val="1"/>
      <w:numFmt w:val="lowerLetter"/>
      <w:lvlText w:val="%5)"/>
      <w:lvlJc w:val="left"/>
      <w:pPr>
        <w:ind w:left="4235" w:hanging="420"/>
      </w:pPr>
    </w:lvl>
    <w:lvl w:ilvl="5" w:tplc="0409001B" w:tentative="1">
      <w:start w:val="1"/>
      <w:numFmt w:val="lowerRoman"/>
      <w:lvlText w:val="%6."/>
      <w:lvlJc w:val="right"/>
      <w:pPr>
        <w:ind w:left="4655" w:hanging="420"/>
      </w:pPr>
    </w:lvl>
    <w:lvl w:ilvl="6" w:tplc="0409000F" w:tentative="1">
      <w:start w:val="1"/>
      <w:numFmt w:val="decimal"/>
      <w:lvlText w:val="%7."/>
      <w:lvlJc w:val="left"/>
      <w:pPr>
        <w:ind w:left="5075" w:hanging="420"/>
      </w:pPr>
    </w:lvl>
    <w:lvl w:ilvl="7" w:tplc="04090019" w:tentative="1">
      <w:start w:val="1"/>
      <w:numFmt w:val="lowerLetter"/>
      <w:lvlText w:val="%8)"/>
      <w:lvlJc w:val="left"/>
      <w:pPr>
        <w:ind w:left="5495" w:hanging="420"/>
      </w:pPr>
    </w:lvl>
    <w:lvl w:ilvl="8" w:tplc="0409001B" w:tentative="1">
      <w:start w:val="1"/>
      <w:numFmt w:val="lowerRoman"/>
      <w:lvlText w:val="%9."/>
      <w:lvlJc w:val="right"/>
      <w:pPr>
        <w:ind w:left="5915" w:hanging="42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9AB"/>
    <w:rsid w:val="00002168"/>
    <w:rsid w:val="000160E3"/>
    <w:rsid w:val="0001626C"/>
    <w:rsid w:val="0001712F"/>
    <w:rsid w:val="00017BD0"/>
    <w:rsid w:val="0002127C"/>
    <w:rsid w:val="0002497D"/>
    <w:rsid w:val="000304A1"/>
    <w:rsid w:val="00034CBD"/>
    <w:rsid w:val="00037C67"/>
    <w:rsid w:val="00040044"/>
    <w:rsid w:val="0004261D"/>
    <w:rsid w:val="000500E2"/>
    <w:rsid w:val="00060057"/>
    <w:rsid w:val="00065E0D"/>
    <w:rsid w:val="00075E8D"/>
    <w:rsid w:val="000772A0"/>
    <w:rsid w:val="0008469D"/>
    <w:rsid w:val="00091149"/>
    <w:rsid w:val="00097EB2"/>
    <w:rsid w:val="000A2772"/>
    <w:rsid w:val="000A30AB"/>
    <w:rsid w:val="000A5B3C"/>
    <w:rsid w:val="000A7299"/>
    <w:rsid w:val="000B1205"/>
    <w:rsid w:val="000B7D88"/>
    <w:rsid w:val="000C4312"/>
    <w:rsid w:val="000D44A9"/>
    <w:rsid w:val="000E02C0"/>
    <w:rsid w:val="000E3514"/>
    <w:rsid w:val="000F0A29"/>
    <w:rsid w:val="000F3D0D"/>
    <w:rsid w:val="00103410"/>
    <w:rsid w:val="00120A5F"/>
    <w:rsid w:val="001216C2"/>
    <w:rsid w:val="00124F7A"/>
    <w:rsid w:val="00125420"/>
    <w:rsid w:val="00130CF8"/>
    <w:rsid w:val="0013265D"/>
    <w:rsid w:val="00134D0E"/>
    <w:rsid w:val="00140C27"/>
    <w:rsid w:val="0014182D"/>
    <w:rsid w:val="00143F35"/>
    <w:rsid w:val="00163606"/>
    <w:rsid w:val="001867A4"/>
    <w:rsid w:val="001948A7"/>
    <w:rsid w:val="0019675D"/>
    <w:rsid w:val="0019791C"/>
    <w:rsid w:val="001B43B1"/>
    <w:rsid w:val="001C13F2"/>
    <w:rsid w:val="001C70D2"/>
    <w:rsid w:val="001D2025"/>
    <w:rsid w:val="001D2533"/>
    <w:rsid w:val="001D641E"/>
    <w:rsid w:val="001D64AC"/>
    <w:rsid w:val="001D7DAD"/>
    <w:rsid w:val="001F0AD9"/>
    <w:rsid w:val="001F2AAE"/>
    <w:rsid w:val="001F4E63"/>
    <w:rsid w:val="001F6DCD"/>
    <w:rsid w:val="001F7CB5"/>
    <w:rsid w:val="00215670"/>
    <w:rsid w:val="00224F46"/>
    <w:rsid w:val="00252204"/>
    <w:rsid w:val="00254B68"/>
    <w:rsid w:val="00255E7D"/>
    <w:rsid w:val="00255F54"/>
    <w:rsid w:val="00262AA0"/>
    <w:rsid w:val="00265A09"/>
    <w:rsid w:val="00273959"/>
    <w:rsid w:val="0028221F"/>
    <w:rsid w:val="00283CB2"/>
    <w:rsid w:val="00285885"/>
    <w:rsid w:val="00290511"/>
    <w:rsid w:val="002B5820"/>
    <w:rsid w:val="002B67EF"/>
    <w:rsid w:val="002C429A"/>
    <w:rsid w:val="002D4CE2"/>
    <w:rsid w:val="002E3C01"/>
    <w:rsid w:val="002E43CE"/>
    <w:rsid w:val="002E5A13"/>
    <w:rsid w:val="002F4BB7"/>
    <w:rsid w:val="003101D9"/>
    <w:rsid w:val="00317011"/>
    <w:rsid w:val="003539D1"/>
    <w:rsid w:val="0036190B"/>
    <w:rsid w:val="0036449B"/>
    <w:rsid w:val="00365C20"/>
    <w:rsid w:val="003827AB"/>
    <w:rsid w:val="0038290D"/>
    <w:rsid w:val="00385F54"/>
    <w:rsid w:val="003910F5"/>
    <w:rsid w:val="00392C28"/>
    <w:rsid w:val="00395FD3"/>
    <w:rsid w:val="003A3395"/>
    <w:rsid w:val="003C62C6"/>
    <w:rsid w:val="003D18FE"/>
    <w:rsid w:val="003D6594"/>
    <w:rsid w:val="003E1B68"/>
    <w:rsid w:val="003E2B1C"/>
    <w:rsid w:val="003E2CD6"/>
    <w:rsid w:val="003E3860"/>
    <w:rsid w:val="003E4B80"/>
    <w:rsid w:val="003E65BF"/>
    <w:rsid w:val="003F205F"/>
    <w:rsid w:val="00412401"/>
    <w:rsid w:val="00416CF4"/>
    <w:rsid w:val="00422CB9"/>
    <w:rsid w:val="0042310F"/>
    <w:rsid w:val="00424C50"/>
    <w:rsid w:val="004252DC"/>
    <w:rsid w:val="00434A37"/>
    <w:rsid w:val="00437320"/>
    <w:rsid w:val="00443C3F"/>
    <w:rsid w:val="00451F96"/>
    <w:rsid w:val="004613DE"/>
    <w:rsid w:val="004727FD"/>
    <w:rsid w:val="00472C3A"/>
    <w:rsid w:val="004770AA"/>
    <w:rsid w:val="00493653"/>
    <w:rsid w:val="00494022"/>
    <w:rsid w:val="004A06DE"/>
    <w:rsid w:val="004A2013"/>
    <w:rsid w:val="004D55D9"/>
    <w:rsid w:val="004E436B"/>
    <w:rsid w:val="004E6618"/>
    <w:rsid w:val="004F6457"/>
    <w:rsid w:val="004F66C5"/>
    <w:rsid w:val="005027A9"/>
    <w:rsid w:val="0050462C"/>
    <w:rsid w:val="005055C4"/>
    <w:rsid w:val="00506B03"/>
    <w:rsid w:val="0051035B"/>
    <w:rsid w:val="00515974"/>
    <w:rsid w:val="00517C13"/>
    <w:rsid w:val="00517D2F"/>
    <w:rsid w:val="00543D86"/>
    <w:rsid w:val="00561FFB"/>
    <w:rsid w:val="005B1350"/>
    <w:rsid w:val="005B312B"/>
    <w:rsid w:val="005B7F13"/>
    <w:rsid w:val="005C539F"/>
    <w:rsid w:val="005C5FDB"/>
    <w:rsid w:val="005C6C1D"/>
    <w:rsid w:val="005D03E0"/>
    <w:rsid w:val="005D4590"/>
    <w:rsid w:val="005D575B"/>
    <w:rsid w:val="005F1A91"/>
    <w:rsid w:val="00604754"/>
    <w:rsid w:val="00617C1F"/>
    <w:rsid w:val="00625F8D"/>
    <w:rsid w:val="0062711B"/>
    <w:rsid w:val="0063079F"/>
    <w:rsid w:val="006507B7"/>
    <w:rsid w:val="00651D18"/>
    <w:rsid w:val="00652F3E"/>
    <w:rsid w:val="006651CD"/>
    <w:rsid w:val="00671CB3"/>
    <w:rsid w:val="006723BC"/>
    <w:rsid w:val="00672958"/>
    <w:rsid w:val="00676640"/>
    <w:rsid w:val="00696E74"/>
    <w:rsid w:val="006A5419"/>
    <w:rsid w:val="006B0DE2"/>
    <w:rsid w:val="006B33E8"/>
    <w:rsid w:val="006B4D75"/>
    <w:rsid w:val="006C52AB"/>
    <w:rsid w:val="006E0FC6"/>
    <w:rsid w:val="006E5594"/>
    <w:rsid w:val="006F0549"/>
    <w:rsid w:val="006F6270"/>
    <w:rsid w:val="00700AD4"/>
    <w:rsid w:val="00707547"/>
    <w:rsid w:val="00714407"/>
    <w:rsid w:val="00714E85"/>
    <w:rsid w:val="00724E52"/>
    <w:rsid w:val="0073164E"/>
    <w:rsid w:val="00765A26"/>
    <w:rsid w:val="007856F8"/>
    <w:rsid w:val="00791DA4"/>
    <w:rsid w:val="007A4C53"/>
    <w:rsid w:val="007B4260"/>
    <w:rsid w:val="007F0764"/>
    <w:rsid w:val="007F3CF9"/>
    <w:rsid w:val="007F7135"/>
    <w:rsid w:val="00803AC1"/>
    <w:rsid w:val="0082037D"/>
    <w:rsid w:val="008229C3"/>
    <w:rsid w:val="00824701"/>
    <w:rsid w:val="00825413"/>
    <w:rsid w:val="00844EAF"/>
    <w:rsid w:val="00854EE4"/>
    <w:rsid w:val="00856D43"/>
    <w:rsid w:val="008605D2"/>
    <w:rsid w:val="008619C3"/>
    <w:rsid w:val="00864AC5"/>
    <w:rsid w:val="00865AA9"/>
    <w:rsid w:val="008729A7"/>
    <w:rsid w:val="008774F6"/>
    <w:rsid w:val="008A35AA"/>
    <w:rsid w:val="008A3E1A"/>
    <w:rsid w:val="008B5B90"/>
    <w:rsid w:val="008B6C1F"/>
    <w:rsid w:val="008B7678"/>
    <w:rsid w:val="008D44AD"/>
    <w:rsid w:val="008E2510"/>
    <w:rsid w:val="008E65E4"/>
    <w:rsid w:val="00905CEB"/>
    <w:rsid w:val="009078C9"/>
    <w:rsid w:val="00912C7D"/>
    <w:rsid w:val="0092123E"/>
    <w:rsid w:val="00934F45"/>
    <w:rsid w:val="009447A6"/>
    <w:rsid w:val="00950DC3"/>
    <w:rsid w:val="00950E7A"/>
    <w:rsid w:val="00965780"/>
    <w:rsid w:val="009704E4"/>
    <w:rsid w:val="0097213D"/>
    <w:rsid w:val="009744C6"/>
    <w:rsid w:val="0097653A"/>
    <w:rsid w:val="00991882"/>
    <w:rsid w:val="009A3682"/>
    <w:rsid w:val="009B0206"/>
    <w:rsid w:val="009B2A81"/>
    <w:rsid w:val="009C2650"/>
    <w:rsid w:val="009C5399"/>
    <w:rsid w:val="009C6879"/>
    <w:rsid w:val="009D4748"/>
    <w:rsid w:val="009D79AB"/>
    <w:rsid w:val="009E2165"/>
    <w:rsid w:val="009E2854"/>
    <w:rsid w:val="009E5BA6"/>
    <w:rsid w:val="00A01949"/>
    <w:rsid w:val="00A053B1"/>
    <w:rsid w:val="00A12924"/>
    <w:rsid w:val="00A23A91"/>
    <w:rsid w:val="00A24C5B"/>
    <w:rsid w:val="00A25F0B"/>
    <w:rsid w:val="00A452E0"/>
    <w:rsid w:val="00A50494"/>
    <w:rsid w:val="00A522F9"/>
    <w:rsid w:val="00A56190"/>
    <w:rsid w:val="00A577D0"/>
    <w:rsid w:val="00A61285"/>
    <w:rsid w:val="00A6212E"/>
    <w:rsid w:val="00A625EF"/>
    <w:rsid w:val="00A62BC0"/>
    <w:rsid w:val="00A70748"/>
    <w:rsid w:val="00A71AC2"/>
    <w:rsid w:val="00A71BB7"/>
    <w:rsid w:val="00A8160E"/>
    <w:rsid w:val="00A839FD"/>
    <w:rsid w:val="00AC5174"/>
    <w:rsid w:val="00AC6D35"/>
    <w:rsid w:val="00AE1A23"/>
    <w:rsid w:val="00AE30F6"/>
    <w:rsid w:val="00AE4CAF"/>
    <w:rsid w:val="00AE7818"/>
    <w:rsid w:val="00AF138D"/>
    <w:rsid w:val="00AF79C5"/>
    <w:rsid w:val="00B34474"/>
    <w:rsid w:val="00B44C58"/>
    <w:rsid w:val="00B62494"/>
    <w:rsid w:val="00B63419"/>
    <w:rsid w:val="00B64518"/>
    <w:rsid w:val="00B64B3E"/>
    <w:rsid w:val="00B664D8"/>
    <w:rsid w:val="00B709A2"/>
    <w:rsid w:val="00B752EB"/>
    <w:rsid w:val="00B76371"/>
    <w:rsid w:val="00B771DF"/>
    <w:rsid w:val="00B915B9"/>
    <w:rsid w:val="00BA0752"/>
    <w:rsid w:val="00BA1BB0"/>
    <w:rsid w:val="00BA3CBC"/>
    <w:rsid w:val="00BB22C0"/>
    <w:rsid w:val="00BB6C38"/>
    <w:rsid w:val="00BC644F"/>
    <w:rsid w:val="00BD361F"/>
    <w:rsid w:val="00C01BD8"/>
    <w:rsid w:val="00C046B8"/>
    <w:rsid w:val="00C209BD"/>
    <w:rsid w:val="00C21512"/>
    <w:rsid w:val="00C22E03"/>
    <w:rsid w:val="00C31C39"/>
    <w:rsid w:val="00C37319"/>
    <w:rsid w:val="00C4629C"/>
    <w:rsid w:val="00C60BD5"/>
    <w:rsid w:val="00C65754"/>
    <w:rsid w:val="00C80D2C"/>
    <w:rsid w:val="00C84FA6"/>
    <w:rsid w:val="00C8578E"/>
    <w:rsid w:val="00C86DEA"/>
    <w:rsid w:val="00C963F4"/>
    <w:rsid w:val="00CA2926"/>
    <w:rsid w:val="00CA2EA1"/>
    <w:rsid w:val="00CA5B2F"/>
    <w:rsid w:val="00CB5FCE"/>
    <w:rsid w:val="00CC09FC"/>
    <w:rsid w:val="00CC3DBA"/>
    <w:rsid w:val="00CC509A"/>
    <w:rsid w:val="00CE7A92"/>
    <w:rsid w:val="00CF09FD"/>
    <w:rsid w:val="00CF27A1"/>
    <w:rsid w:val="00CF623B"/>
    <w:rsid w:val="00D0159B"/>
    <w:rsid w:val="00D0682D"/>
    <w:rsid w:val="00D11473"/>
    <w:rsid w:val="00D141D0"/>
    <w:rsid w:val="00D20352"/>
    <w:rsid w:val="00D20B89"/>
    <w:rsid w:val="00D24142"/>
    <w:rsid w:val="00D273E1"/>
    <w:rsid w:val="00D3299B"/>
    <w:rsid w:val="00D4668E"/>
    <w:rsid w:val="00D53F4B"/>
    <w:rsid w:val="00D56E85"/>
    <w:rsid w:val="00D644A7"/>
    <w:rsid w:val="00D767DB"/>
    <w:rsid w:val="00D76C28"/>
    <w:rsid w:val="00D82C76"/>
    <w:rsid w:val="00D84309"/>
    <w:rsid w:val="00D85140"/>
    <w:rsid w:val="00D87B9D"/>
    <w:rsid w:val="00D91B26"/>
    <w:rsid w:val="00D963E7"/>
    <w:rsid w:val="00DA77AE"/>
    <w:rsid w:val="00DD1A7B"/>
    <w:rsid w:val="00DD2E5A"/>
    <w:rsid w:val="00DD3D3F"/>
    <w:rsid w:val="00DD46B3"/>
    <w:rsid w:val="00DD4812"/>
    <w:rsid w:val="00DD5974"/>
    <w:rsid w:val="00DE0191"/>
    <w:rsid w:val="00DF6FCA"/>
    <w:rsid w:val="00E0163C"/>
    <w:rsid w:val="00E0574A"/>
    <w:rsid w:val="00E06C97"/>
    <w:rsid w:val="00E44B9F"/>
    <w:rsid w:val="00E45B37"/>
    <w:rsid w:val="00E536CF"/>
    <w:rsid w:val="00E613A1"/>
    <w:rsid w:val="00E61FED"/>
    <w:rsid w:val="00E632CB"/>
    <w:rsid w:val="00E662CE"/>
    <w:rsid w:val="00E77631"/>
    <w:rsid w:val="00E857BB"/>
    <w:rsid w:val="00E95150"/>
    <w:rsid w:val="00EB221D"/>
    <w:rsid w:val="00EB38DE"/>
    <w:rsid w:val="00EB76FE"/>
    <w:rsid w:val="00EC0D33"/>
    <w:rsid w:val="00EC7464"/>
    <w:rsid w:val="00EC7556"/>
    <w:rsid w:val="00ED3F1B"/>
    <w:rsid w:val="00ED6A58"/>
    <w:rsid w:val="00EE40A0"/>
    <w:rsid w:val="00EF03D4"/>
    <w:rsid w:val="00EF16FD"/>
    <w:rsid w:val="00EF710D"/>
    <w:rsid w:val="00F03587"/>
    <w:rsid w:val="00F14645"/>
    <w:rsid w:val="00F25A12"/>
    <w:rsid w:val="00F31AF2"/>
    <w:rsid w:val="00F344B5"/>
    <w:rsid w:val="00F35E0A"/>
    <w:rsid w:val="00F37604"/>
    <w:rsid w:val="00F42ADB"/>
    <w:rsid w:val="00F60C01"/>
    <w:rsid w:val="00F64BAC"/>
    <w:rsid w:val="00F65E71"/>
    <w:rsid w:val="00F7358B"/>
    <w:rsid w:val="00F74CF6"/>
    <w:rsid w:val="00F76D99"/>
    <w:rsid w:val="00F77200"/>
    <w:rsid w:val="00F816A2"/>
    <w:rsid w:val="00F86C21"/>
    <w:rsid w:val="00F94919"/>
    <w:rsid w:val="00F96529"/>
    <w:rsid w:val="00FB35EC"/>
    <w:rsid w:val="00FB783F"/>
    <w:rsid w:val="00FB7D3A"/>
    <w:rsid w:val="00FC502B"/>
    <w:rsid w:val="00FC6310"/>
    <w:rsid w:val="00FE3EE7"/>
    <w:rsid w:val="00FE3FF6"/>
    <w:rsid w:val="00FE599A"/>
    <w:rsid w:val="00FF0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7D2F"/>
    <w:pPr>
      <w:ind w:firstLineChars="200" w:firstLine="420"/>
    </w:pPr>
  </w:style>
  <w:style w:type="paragraph" w:styleId="a4">
    <w:name w:val="header"/>
    <w:basedOn w:val="a"/>
    <w:link w:val="Char"/>
    <w:unhideWhenUsed/>
    <w:rsid w:val="00C80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0D2C"/>
    <w:rPr>
      <w:sz w:val="18"/>
      <w:szCs w:val="18"/>
    </w:rPr>
  </w:style>
  <w:style w:type="paragraph" w:styleId="a5">
    <w:name w:val="footer"/>
    <w:basedOn w:val="a"/>
    <w:link w:val="Char0"/>
    <w:unhideWhenUsed/>
    <w:rsid w:val="00C80D2C"/>
    <w:pPr>
      <w:tabs>
        <w:tab w:val="center" w:pos="4153"/>
        <w:tab w:val="right" w:pos="8306"/>
      </w:tabs>
      <w:snapToGrid w:val="0"/>
      <w:jc w:val="left"/>
    </w:pPr>
    <w:rPr>
      <w:sz w:val="18"/>
      <w:szCs w:val="18"/>
    </w:rPr>
  </w:style>
  <w:style w:type="character" w:customStyle="1" w:styleId="Char0">
    <w:name w:val="页脚 Char"/>
    <w:basedOn w:val="a0"/>
    <w:link w:val="a5"/>
    <w:rsid w:val="00C80D2C"/>
    <w:rPr>
      <w:sz w:val="18"/>
      <w:szCs w:val="18"/>
    </w:rPr>
  </w:style>
  <w:style w:type="table" w:styleId="a6">
    <w:name w:val="Table Grid"/>
    <w:basedOn w:val="a1"/>
    <w:rsid w:val="00C80D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F94919"/>
    <w:rPr>
      <w:sz w:val="20"/>
      <w:szCs w:val="20"/>
    </w:rPr>
  </w:style>
  <w:style w:type="paragraph" w:styleId="a7">
    <w:name w:val="Normal (Web)"/>
    <w:basedOn w:val="a"/>
    <w:uiPriority w:val="99"/>
    <w:semiHidden/>
    <w:unhideWhenUsed/>
    <w:rsid w:val="00AE30F6"/>
    <w:pPr>
      <w:widowControl/>
      <w:spacing w:before="100" w:beforeAutospacing="1" w:after="100" w:afterAutospacing="1"/>
      <w:jc w:val="left"/>
    </w:pPr>
    <w:rPr>
      <w:rFonts w:ascii="宋体" w:hAnsi="宋体" w:cs="宋体"/>
      <w:kern w:val="0"/>
      <w:sz w:val="24"/>
      <w:szCs w:val="24"/>
    </w:rPr>
  </w:style>
  <w:style w:type="paragraph" w:customStyle="1" w:styleId="customunionstyle">
    <w:name w:val="custom_unionstyle"/>
    <w:basedOn w:val="a"/>
    <w:rsid w:val="00AE30F6"/>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
    <w:rsid w:val="00AE30F6"/>
    <w:pPr>
      <w:widowControl/>
      <w:spacing w:before="100" w:beforeAutospacing="1" w:after="100" w:afterAutospacing="1"/>
      <w:jc w:val="left"/>
    </w:pPr>
    <w:rPr>
      <w:rFonts w:ascii="宋体" w:hAnsi="宋体" w:cs="宋体"/>
      <w:kern w:val="0"/>
      <w:sz w:val="24"/>
      <w:szCs w:val="24"/>
    </w:rPr>
  </w:style>
  <w:style w:type="paragraph" w:styleId="a8">
    <w:name w:val="Body Text Indent"/>
    <w:basedOn w:val="a"/>
    <w:link w:val="Char1"/>
    <w:semiHidden/>
    <w:unhideWhenUsed/>
    <w:rsid w:val="000304A1"/>
    <w:pPr>
      <w:ind w:firstLine="645"/>
    </w:pPr>
    <w:rPr>
      <w:rFonts w:ascii="仿宋_GB2312" w:eastAsia="仿宋_GB2312" w:hAnsi="Times New Roman"/>
      <w:sz w:val="32"/>
      <w:szCs w:val="20"/>
    </w:rPr>
  </w:style>
  <w:style w:type="character" w:customStyle="1" w:styleId="Char1">
    <w:name w:val="正文文本缩进 Char"/>
    <w:basedOn w:val="a0"/>
    <w:link w:val="a8"/>
    <w:semiHidden/>
    <w:rsid w:val="000304A1"/>
    <w:rPr>
      <w:rFonts w:ascii="仿宋_GB2312" w:eastAsia="仿宋_GB2312" w:hAnsi="Times New Roman" w:cs="Times New Roman"/>
      <w:sz w:val="32"/>
      <w:szCs w:val="20"/>
    </w:rPr>
  </w:style>
  <w:style w:type="character" w:styleId="a9">
    <w:name w:val="page number"/>
    <w:basedOn w:val="a0"/>
    <w:rsid w:val="006B33E8"/>
  </w:style>
  <w:style w:type="paragraph" w:styleId="aa">
    <w:name w:val="Balloon Text"/>
    <w:basedOn w:val="a"/>
    <w:link w:val="Char2"/>
    <w:uiPriority w:val="99"/>
    <w:semiHidden/>
    <w:unhideWhenUsed/>
    <w:rsid w:val="00437320"/>
    <w:rPr>
      <w:sz w:val="18"/>
      <w:szCs w:val="18"/>
    </w:rPr>
  </w:style>
  <w:style w:type="character" w:customStyle="1" w:styleId="Char2">
    <w:name w:val="批注框文本 Char"/>
    <w:basedOn w:val="a0"/>
    <w:link w:val="aa"/>
    <w:uiPriority w:val="99"/>
    <w:semiHidden/>
    <w:rsid w:val="00437320"/>
    <w:rPr>
      <w:rFonts w:ascii="Calibri" w:eastAsia="宋体" w:hAnsi="Calibri" w:cs="Times New Roman"/>
      <w:sz w:val="18"/>
      <w:szCs w:val="18"/>
    </w:rPr>
  </w:style>
  <w:style w:type="character" w:styleId="ab">
    <w:name w:val="Strong"/>
    <w:basedOn w:val="a0"/>
    <w:uiPriority w:val="22"/>
    <w:qFormat/>
    <w:rsid w:val="00D91B26"/>
    <w:rPr>
      <w:b/>
      <w:bCs/>
    </w:rPr>
  </w:style>
  <w:style w:type="paragraph" w:styleId="ac">
    <w:name w:val="Body Text"/>
    <w:basedOn w:val="a"/>
    <w:link w:val="Char3"/>
    <w:uiPriority w:val="99"/>
    <w:semiHidden/>
    <w:unhideWhenUsed/>
    <w:rsid w:val="00262AA0"/>
    <w:pPr>
      <w:spacing w:after="120"/>
    </w:pPr>
  </w:style>
  <w:style w:type="character" w:customStyle="1" w:styleId="Char3">
    <w:name w:val="正文文本 Char"/>
    <w:basedOn w:val="a0"/>
    <w:link w:val="ac"/>
    <w:uiPriority w:val="99"/>
    <w:semiHidden/>
    <w:rsid w:val="00262AA0"/>
    <w:rPr>
      <w:rFonts w:ascii="Calibri" w:eastAsia="宋体" w:hAnsi="Calibri" w:cs="Times New Roman"/>
    </w:rPr>
  </w:style>
  <w:style w:type="character" w:customStyle="1" w:styleId="Char4">
    <w:name w:val="日期 Char"/>
    <w:basedOn w:val="a0"/>
    <w:link w:val="ad"/>
    <w:uiPriority w:val="99"/>
    <w:semiHidden/>
    <w:rsid w:val="00D76C28"/>
    <w:rPr>
      <w:rFonts w:ascii="Calibri" w:eastAsia="宋体" w:hAnsi="Calibri" w:cs="Times New Roman"/>
    </w:rPr>
  </w:style>
  <w:style w:type="paragraph" w:styleId="ad">
    <w:name w:val="Date"/>
    <w:basedOn w:val="a"/>
    <w:next w:val="a"/>
    <w:link w:val="Char4"/>
    <w:uiPriority w:val="99"/>
    <w:semiHidden/>
    <w:unhideWhenUsed/>
    <w:rsid w:val="00D76C28"/>
    <w:pPr>
      <w:ind w:leftChars="2500" w:left="100"/>
    </w:pPr>
  </w:style>
  <w:style w:type="paragraph" w:styleId="2">
    <w:name w:val="Body Text Indent 2"/>
    <w:basedOn w:val="a"/>
    <w:link w:val="2Char"/>
    <w:uiPriority w:val="99"/>
    <w:semiHidden/>
    <w:unhideWhenUsed/>
    <w:rsid w:val="00F60C01"/>
    <w:pPr>
      <w:spacing w:after="120" w:line="480" w:lineRule="auto"/>
      <w:ind w:leftChars="200" w:left="420"/>
    </w:pPr>
  </w:style>
  <w:style w:type="character" w:customStyle="1" w:styleId="2Char">
    <w:name w:val="正文文本缩进 2 Char"/>
    <w:basedOn w:val="a0"/>
    <w:link w:val="2"/>
    <w:uiPriority w:val="99"/>
    <w:semiHidden/>
    <w:rsid w:val="00F60C01"/>
    <w:rPr>
      <w:rFonts w:ascii="Calibri" w:eastAsia="宋体" w:hAnsi="Calibri" w:cs="Times New Roman"/>
    </w:rPr>
  </w:style>
  <w:style w:type="character" w:customStyle="1" w:styleId="131">
    <w:name w:val="131"/>
    <w:rsid w:val="00A56190"/>
    <w:rPr>
      <w:sz w:val="21"/>
      <w:szCs w:val="21"/>
    </w:rPr>
  </w:style>
  <w:style w:type="character" w:customStyle="1" w:styleId="hei141">
    <w:name w:val="hei141"/>
    <w:basedOn w:val="a0"/>
    <w:rsid w:val="00FB7D3A"/>
    <w:rPr>
      <w:rFonts w:ascii="宋体" w:eastAsia="宋体" w:hAnsi="宋体" w:hint="eastAsia"/>
      <w:strike w:val="0"/>
      <w:dstrike w:val="0"/>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20129755">
      <w:bodyDiv w:val="1"/>
      <w:marLeft w:val="0"/>
      <w:marRight w:val="0"/>
      <w:marTop w:val="0"/>
      <w:marBottom w:val="0"/>
      <w:divBdr>
        <w:top w:val="none" w:sz="0" w:space="0" w:color="auto"/>
        <w:left w:val="none" w:sz="0" w:space="0" w:color="auto"/>
        <w:bottom w:val="none" w:sz="0" w:space="0" w:color="auto"/>
        <w:right w:val="none" w:sz="0" w:space="0" w:color="auto"/>
      </w:divBdr>
    </w:div>
    <w:div w:id="64035340">
      <w:bodyDiv w:val="1"/>
      <w:marLeft w:val="0"/>
      <w:marRight w:val="0"/>
      <w:marTop w:val="0"/>
      <w:marBottom w:val="0"/>
      <w:divBdr>
        <w:top w:val="none" w:sz="0" w:space="0" w:color="auto"/>
        <w:left w:val="none" w:sz="0" w:space="0" w:color="auto"/>
        <w:bottom w:val="none" w:sz="0" w:space="0" w:color="auto"/>
        <w:right w:val="none" w:sz="0" w:space="0" w:color="auto"/>
      </w:divBdr>
    </w:div>
    <w:div w:id="78521261">
      <w:bodyDiv w:val="1"/>
      <w:marLeft w:val="0"/>
      <w:marRight w:val="0"/>
      <w:marTop w:val="0"/>
      <w:marBottom w:val="0"/>
      <w:divBdr>
        <w:top w:val="none" w:sz="0" w:space="0" w:color="auto"/>
        <w:left w:val="none" w:sz="0" w:space="0" w:color="auto"/>
        <w:bottom w:val="none" w:sz="0" w:space="0" w:color="auto"/>
        <w:right w:val="none" w:sz="0" w:space="0" w:color="auto"/>
      </w:divBdr>
    </w:div>
    <w:div w:id="99882612">
      <w:bodyDiv w:val="1"/>
      <w:marLeft w:val="0"/>
      <w:marRight w:val="0"/>
      <w:marTop w:val="0"/>
      <w:marBottom w:val="0"/>
      <w:divBdr>
        <w:top w:val="none" w:sz="0" w:space="0" w:color="auto"/>
        <w:left w:val="none" w:sz="0" w:space="0" w:color="auto"/>
        <w:bottom w:val="none" w:sz="0" w:space="0" w:color="auto"/>
        <w:right w:val="none" w:sz="0" w:space="0" w:color="auto"/>
      </w:divBdr>
    </w:div>
    <w:div w:id="169878543">
      <w:bodyDiv w:val="1"/>
      <w:marLeft w:val="0"/>
      <w:marRight w:val="0"/>
      <w:marTop w:val="0"/>
      <w:marBottom w:val="0"/>
      <w:divBdr>
        <w:top w:val="none" w:sz="0" w:space="0" w:color="auto"/>
        <w:left w:val="none" w:sz="0" w:space="0" w:color="auto"/>
        <w:bottom w:val="none" w:sz="0" w:space="0" w:color="auto"/>
        <w:right w:val="none" w:sz="0" w:space="0" w:color="auto"/>
      </w:divBdr>
    </w:div>
    <w:div w:id="360012066">
      <w:bodyDiv w:val="1"/>
      <w:marLeft w:val="0"/>
      <w:marRight w:val="0"/>
      <w:marTop w:val="0"/>
      <w:marBottom w:val="0"/>
      <w:divBdr>
        <w:top w:val="none" w:sz="0" w:space="0" w:color="auto"/>
        <w:left w:val="none" w:sz="0" w:space="0" w:color="auto"/>
        <w:bottom w:val="none" w:sz="0" w:space="0" w:color="auto"/>
        <w:right w:val="none" w:sz="0" w:space="0" w:color="auto"/>
      </w:divBdr>
    </w:div>
    <w:div w:id="500244205">
      <w:bodyDiv w:val="1"/>
      <w:marLeft w:val="0"/>
      <w:marRight w:val="0"/>
      <w:marTop w:val="0"/>
      <w:marBottom w:val="0"/>
      <w:divBdr>
        <w:top w:val="none" w:sz="0" w:space="0" w:color="auto"/>
        <w:left w:val="none" w:sz="0" w:space="0" w:color="auto"/>
        <w:bottom w:val="none" w:sz="0" w:space="0" w:color="auto"/>
        <w:right w:val="none" w:sz="0" w:space="0" w:color="auto"/>
      </w:divBdr>
    </w:div>
    <w:div w:id="505245465">
      <w:bodyDiv w:val="1"/>
      <w:marLeft w:val="0"/>
      <w:marRight w:val="0"/>
      <w:marTop w:val="0"/>
      <w:marBottom w:val="0"/>
      <w:divBdr>
        <w:top w:val="none" w:sz="0" w:space="0" w:color="auto"/>
        <w:left w:val="none" w:sz="0" w:space="0" w:color="auto"/>
        <w:bottom w:val="none" w:sz="0" w:space="0" w:color="auto"/>
        <w:right w:val="none" w:sz="0" w:space="0" w:color="auto"/>
      </w:divBdr>
    </w:div>
    <w:div w:id="511922058">
      <w:bodyDiv w:val="1"/>
      <w:marLeft w:val="0"/>
      <w:marRight w:val="0"/>
      <w:marTop w:val="0"/>
      <w:marBottom w:val="0"/>
      <w:divBdr>
        <w:top w:val="none" w:sz="0" w:space="0" w:color="auto"/>
        <w:left w:val="none" w:sz="0" w:space="0" w:color="auto"/>
        <w:bottom w:val="none" w:sz="0" w:space="0" w:color="auto"/>
        <w:right w:val="none" w:sz="0" w:space="0" w:color="auto"/>
      </w:divBdr>
    </w:div>
    <w:div w:id="570694141">
      <w:bodyDiv w:val="1"/>
      <w:marLeft w:val="0"/>
      <w:marRight w:val="0"/>
      <w:marTop w:val="0"/>
      <w:marBottom w:val="0"/>
      <w:divBdr>
        <w:top w:val="none" w:sz="0" w:space="0" w:color="auto"/>
        <w:left w:val="none" w:sz="0" w:space="0" w:color="auto"/>
        <w:bottom w:val="none" w:sz="0" w:space="0" w:color="auto"/>
        <w:right w:val="none" w:sz="0" w:space="0" w:color="auto"/>
      </w:divBdr>
    </w:div>
    <w:div w:id="744912903">
      <w:bodyDiv w:val="1"/>
      <w:marLeft w:val="0"/>
      <w:marRight w:val="0"/>
      <w:marTop w:val="0"/>
      <w:marBottom w:val="0"/>
      <w:divBdr>
        <w:top w:val="none" w:sz="0" w:space="0" w:color="auto"/>
        <w:left w:val="none" w:sz="0" w:space="0" w:color="auto"/>
        <w:bottom w:val="none" w:sz="0" w:space="0" w:color="auto"/>
        <w:right w:val="none" w:sz="0" w:space="0" w:color="auto"/>
      </w:divBdr>
    </w:div>
    <w:div w:id="805700960">
      <w:bodyDiv w:val="1"/>
      <w:marLeft w:val="0"/>
      <w:marRight w:val="0"/>
      <w:marTop w:val="0"/>
      <w:marBottom w:val="0"/>
      <w:divBdr>
        <w:top w:val="none" w:sz="0" w:space="0" w:color="auto"/>
        <w:left w:val="none" w:sz="0" w:space="0" w:color="auto"/>
        <w:bottom w:val="none" w:sz="0" w:space="0" w:color="auto"/>
        <w:right w:val="none" w:sz="0" w:space="0" w:color="auto"/>
      </w:divBdr>
    </w:div>
    <w:div w:id="881795046">
      <w:bodyDiv w:val="1"/>
      <w:marLeft w:val="0"/>
      <w:marRight w:val="0"/>
      <w:marTop w:val="0"/>
      <w:marBottom w:val="0"/>
      <w:divBdr>
        <w:top w:val="none" w:sz="0" w:space="0" w:color="auto"/>
        <w:left w:val="none" w:sz="0" w:space="0" w:color="auto"/>
        <w:bottom w:val="none" w:sz="0" w:space="0" w:color="auto"/>
        <w:right w:val="none" w:sz="0" w:space="0" w:color="auto"/>
      </w:divBdr>
    </w:div>
    <w:div w:id="883637619">
      <w:bodyDiv w:val="1"/>
      <w:marLeft w:val="0"/>
      <w:marRight w:val="0"/>
      <w:marTop w:val="0"/>
      <w:marBottom w:val="0"/>
      <w:divBdr>
        <w:top w:val="none" w:sz="0" w:space="0" w:color="auto"/>
        <w:left w:val="none" w:sz="0" w:space="0" w:color="auto"/>
        <w:bottom w:val="none" w:sz="0" w:space="0" w:color="auto"/>
        <w:right w:val="none" w:sz="0" w:space="0" w:color="auto"/>
      </w:divBdr>
    </w:div>
    <w:div w:id="891774467">
      <w:bodyDiv w:val="1"/>
      <w:marLeft w:val="0"/>
      <w:marRight w:val="0"/>
      <w:marTop w:val="0"/>
      <w:marBottom w:val="0"/>
      <w:divBdr>
        <w:top w:val="none" w:sz="0" w:space="0" w:color="auto"/>
        <w:left w:val="none" w:sz="0" w:space="0" w:color="auto"/>
        <w:bottom w:val="none" w:sz="0" w:space="0" w:color="auto"/>
        <w:right w:val="none" w:sz="0" w:space="0" w:color="auto"/>
      </w:divBdr>
    </w:div>
    <w:div w:id="1065108233">
      <w:bodyDiv w:val="1"/>
      <w:marLeft w:val="0"/>
      <w:marRight w:val="0"/>
      <w:marTop w:val="0"/>
      <w:marBottom w:val="0"/>
      <w:divBdr>
        <w:top w:val="none" w:sz="0" w:space="0" w:color="auto"/>
        <w:left w:val="none" w:sz="0" w:space="0" w:color="auto"/>
        <w:bottom w:val="none" w:sz="0" w:space="0" w:color="auto"/>
        <w:right w:val="none" w:sz="0" w:space="0" w:color="auto"/>
      </w:divBdr>
    </w:div>
    <w:div w:id="1099528470">
      <w:bodyDiv w:val="1"/>
      <w:marLeft w:val="0"/>
      <w:marRight w:val="0"/>
      <w:marTop w:val="0"/>
      <w:marBottom w:val="0"/>
      <w:divBdr>
        <w:top w:val="none" w:sz="0" w:space="0" w:color="auto"/>
        <w:left w:val="none" w:sz="0" w:space="0" w:color="auto"/>
        <w:bottom w:val="none" w:sz="0" w:space="0" w:color="auto"/>
        <w:right w:val="none" w:sz="0" w:space="0" w:color="auto"/>
      </w:divBdr>
    </w:div>
    <w:div w:id="1228110103">
      <w:bodyDiv w:val="1"/>
      <w:marLeft w:val="0"/>
      <w:marRight w:val="0"/>
      <w:marTop w:val="0"/>
      <w:marBottom w:val="0"/>
      <w:divBdr>
        <w:top w:val="none" w:sz="0" w:space="0" w:color="auto"/>
        <w:left w:val="none" w:sz="0" w:space="0" w:color="auto"/>
        <w:bottom w:val="none" w:sz="0" w:space="0" w:color="auto"/>
        <w:right w:val="none" w:sz="0" w:space="0" w:color="auto"/>
      </w:divBdr>
    </w:div>
    <w:div w:id="1271550591">
      <w:bodyDiv w:val="1"/>
      <w:marLeft w:val="0"/>
      <w:marRight w:val="0"/>
      <w:marTop w:val="0"/>
      <w:marBottom w:val="0"/>
      <w:divBdr>
        <w:top w:val="none" w:sz="0" w:space="0" w:color="auto"/>
        <w:left w:val="none" w:sz="0" w:space="0" w:color="auto"/>
        <w:bottom w:val="none" w:sz="0" w:space="0" w:color="auto"/>
        <w:right w:val="none" w:sz="0" w:space="0" w:color="auto"/>
      </w:divBdr>
    </w:div>
    <w:div w:id="1360006548">
      <w:bodyDiv w:val="1"/>
      <w:marLeft w:val="0"/>
      <w:marRight w:val="0"/>
      <w:marTop w:val="0"/>
      <w:marBottom w:val="0"/>
      <w:divBdr>
        <w:top w:val="none" w:sz="0" w:space="0" w:color="auto"/>
        <w:left w:val="none" w:sz="0" w:space="0" w:color="auto"/>
        <w:bottom w:val="none" w:sz="0" w:space="0" w:color="auto"/>
        <w:right w:val="none" w:sz="0" w:space="0" w:color="auto"/>
      </w:divBdr>
    </w:div>
    <w:div w:id="1458908815">
      <w:bodyDiv w:val="1"/>
      <w:marLeft w:val="0"/>
      <w:marRight w:val="0"/>
      <w:marTop w:val="0"/>
      <w:marBottom w:val="0"/>
      <w:divBdr>
        <w:top w:val="none" w:sz="0" w:space="0" w:color="auto"/>
        <w:left w:val="none" w:sz="0" w:space="0" w:color="auto"/>
        <w:bottom w:val="none" w:sz="0" w:space="0" w:color="auto"/>
        <w:right w:val="none" w:sz="0" w:space="0" w:color="auto"/>
      </w:divBdr>
    </w:div>
    <w:div w:id="1535729271">
      <w:bodyDiv w:val="1"/>
      <w:marLeft w:val="0"/>
      <w:marRight w:val="0"/>
      <w:marTop w:val="0"/>
      <w:marBottom w:val="0"/>
      <w:divBdr>
        <w:top w:val="none" w:sz="0" w:space="0" w:color="auto"/>
        <w:left w:val="none" w:sz="0" w:space="0" w:color="auto"/>
        <w:bottom w:val="none" w:sz="0" w:space="0" w:color="auto"/>
        <w:right w:val="none" w:sz="0" w:space="0" w:color="auto"/>
      </w:divBdr>
    </w:div>
    <w:div w:id="1597325829">
      <w:bodyDiv w:val="1"/>
      <w:marLeft w:val="0"/>
      <w:marRight w:val="0"/>
      <w:marTop w:val="0"/>
      <w:marBottom w:val="0"/>
      <w:divBdr>
        <w:top w:val="none" w:sz="0" w:space="0" w:color="auto"/>
        <w:left w:val="none" w:sz="0" w:space="0" w:color="auto"/>
        <w:bottom w:val="none" w:sz="0" w:space="0" w:color="auto"/>
        <w:right w:val="none" w:sz="0" w:space="0" w:color="auto"/>
      </w:divBdr>
    </w:div>
    <w:div w:id="1634675417">
      <w:bodyDiv w:val="1"/>
      <w:marLeft w:val="0"/>
      <w:marRight w:val="0"/>
      <w:marTop w:val="0"/>
      <w:marBottom w:val="0"/>
      <w:divBdr>
        <w:top w:val="none" w:sz="0" w:space="0" w:color="auto"/>
        <w:left w:val="none" w:sz="0" w:space="0" w:color="auto"/>
        <w:bottom w:val="none" w:sz="0" w:space="0" w:color="auto"/>
        <w:right w:val="none" w:sz="0" w:space="0" w:color="auto"/>
      </w:divBdr>
    </w:div>
    <w:div w:id="1766992458">
      <w:bodyDiv w:val="1"/>
      <w:marLeft w:val="0"/>
      <w:marRight w:val="0"/>
      <w:marTop w:val="0"/>
      <w:marBottom w:val="0"/>
      <w:divBdr>
        <w:top w:val="none" w:sz="0" w:space="0" w:color="auto"/>
        <w:left w:val="none" w:sz="0" w:space="0" w:color="auto"/>
        <w:bottom w:val="none" w:sz="0" w:space="0" w:color="auto"/>
        <w:right w:val="none" w:sz="0" w:space="0" w:color="auto"/>
      </w:divBdr>
    </w:div>
    <w:div w:id="1918785684">
      <w:bodyDiv w:val="1"/>
      <w:marLeft w:val="0"/>
      <w:marRight w:val="0"/>
      <w:marTop w:val="0"/>
      <w:marBottom w:val="0"/>
      <w:divBdr>
        <w:top w:val="none" w:sz="0" w:space="0" w:color="auto"/>
        <w:left w:val="none" w:sz="0" w:space="0" w:color="auto"/>
        <w:bottom w:val="none" w:sz="0" w:space="0" w:color="auto"/>
        <w:right w:val="none" w:sz="0" w:space="0" w:color="auto"/>
      </w:divBdr>
    </w:div>
    <w:div w:id="1936471112">
      <w:bodyDiv w:val="1"/>
      <w:marLeft w:val="0"/>
      <w:marRight w:val="0"/>
      <w:marTop w:val="0"/>
      <w:marBottom w:val="0"/>
      <w:divBdr>
        <w:top w:val="none" w:sz="0" w:space="0" w:color="auto"/>
        <w:left w:val="none" w:sz="0" w:space="0" w:color="auto"/>
        <w:bottom w:val="none" w:sz="0" w:space="0" w:color="auto"/>
        <w:right w:val="none" w:sz="0" w:space="0" w:color="auto"/>
      </w:divBdr>
    </w:div>
    <w:div w:id="1942294193">
      <w:bodyDiv w:val="1"/>
      <w:marLeft w:val="0"/>
      <w:marRight w:val="0"/>
      <w:marTop w:val="0"/>
      <w:marBottom w:val="0"/>
      <w:divBdr>
        <w:top w:val="none" w:sz="0" w:space="0" w:color="auto"/>
        <w:left w:val="none" w:sz="0" w:space="0" w:color="auto"/>
        <w:bottom w:val="none" w:sz="0" w:space="0" w:color="auto"/>
        <w:right w:val="none" w:sz="0" w:space="0" w:color="auto"/>
      </w:divBdr>
    </w:div>
    <w:div w:id="1975746272">
      <w:bodyDiv w:val="1"/>
      <w:marLeft w:val="0"/>
      <w:marRight w:val="0"/>
      <w:marTop w:val="0"/>
      <w:marBottom w:val="0"/>
      <w:divBdr>
        <w:top w:val="none" w:sz="0" w:space="0" w:color="auto"/>
        <w:left w:val="none" w:sz="0" w:space="0" w:color="auto"/>
        <w:bottom w:val="none" w:sz="0" w:space="0" w:color="auto"/>
        <w:right w:val="none" w:sz="0" w:space="0" w:color="auto"/>
      </w:divBdr>
    </w:div>
    <w:div w:id="2024670678">
      <w:bodyDiv w:val="1"/>
      <w:marLeft w:val="0"/>
      <w:marRight w:val="0"/>
      <w:marTop w:val="0"/>
      <w:marBottom w:val="0"/>
      <w:divBdr>
        <w:top w:val="none" w:sz="0" w:space="0" w:color="auto"/>
        <w:left w:val="none" w:sz="0" w:space="0" w:color="auto"/>
        <w:bottom w:val="none" w:sz="0" w:space="0" w:color="auto"/>
        <w:right w:val="none" w:sz="0" w:space="0" w:color="auto"/>
      </w:divBdr>
    </w:div>
    <w:div w:id="2043554784">
      <w:bodyDiv w:val="1"/>
      <w:marLeft w:val="0"/>
      <w:marRight w:val="0"/>
      <w:marTop w:val="0"/>
      <w:marBottom w:val="0"/>
      <w:divBdr>
        <w:top w:val="none" w:sz="0" w:space="0" w:color="auto"/>
        <w:left w:val="none" w:sz="0" w:space="0" w:color="auto"/>
        <w:bottom w:val="none" w:sz="0" w:space="0" w:color="auto"/>
        <w:right w:val="none" w:sz="0" w:space="0" w:color="auto"/>
      </w:divBdr>
    </w:div>
    <w:div w:id="2053579670">
      <w:bodyDiv w:val="1"/>
      <w:marLeft w:val="0"/>
      <w:marRight w:val="0"/>
      <w:marTop w:val="0"/>
      <w:marBottom w:val="0"/>
      <w:divBdr>
        <w:top w:val="none" w:sz="0" w:space="0" w:color="auto"/>
        <w:left w:val="none" w:sz="0" w:space="0" w:color="auto"/>
        <w:bottom w:val="none" w:sz="0" w:space="0" w:color="auto"/>
        <w:right w:val="none" w:sz="0" w:space="0" w:color="auto"/>
      </w:divBdr>
    </w:div>
    <w:div w:id="2121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380</Words>
  <Characters>2166</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zrx</dc:creator>
  <cp:lastModifiedBy>zrx</cp:lastModifiedBy>
  <cp:revision>5</cp:revision>
  <cp:lastPrinted>2017-07-11T05:03:00Z</cp:lastPrinted>
  <dcterms:created xsi:type="dcterms:W3CDTF">2017-09-22T02:30:00Z</dcterms:created>
  <dcterms:modified xsi:type="dcterms:W3CDTF">2017-09-29T07:54:00Z</dcterms:modified>
</cp:coreProperties>
</file>